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C3" w:rsidRDefault="00DE3CD0" w:rsidP="00DE3CD0">
      <w:pPr>
        <w:jc w:val="center"/>
      </w:pPr>
      <w:r>
        <w:rPr>
          <w:noProof/>
          <w:sz w:val="56"/>
          <w:szCs w:val="56"/>
          <w:lang w:eastAsia="cs-CZ"/>
        </w:rPr>
        <w:drawing>
          <wp:inline distT="0" distB="0" distL="0" distR="0" wp14:anchorId="1AEE5646" wp14:editId="44708B61">
            <wp:extent cx="2691994" cy="269199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Š barevné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704" cy="269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6921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9"/>
        <w:gridCol w:w="4218"/>
      </w:tblGrid>
      <w:tr w:rsidR="00752FC4" w:rsidRPr="00752FC4" w:rsidTr="00DE3CD0">
        <w:trPr>
          <w:tblHeader/>
        </w:trPr>
        <w:tc>
          <w:tcPr>
            <w:tcW w:w="8339" w:type="dxa"/>
          </w:tcPr>
          <w:p w:rsidR="00DE3CD0" w:rsidRPr="00DE3CD0" w:rsidRDefault="00DE3CD0" w:rsidP="00DE3CD0">
            <w:pPr>
              <w:pStyle w:val="Jmno"/>
              <w:spacing w:after="100"/>
              <w:ind w:left="253"/>
              <w:jc w:val="center"/>
              <w:rPr>
                <w:noProof/>
                <w:sz w:val="72"/>
                <w:szCs w:val="72"/>
                <w:lang w:eastAsia="cs-CZ"/>
              </w:rPr>
            </w:pPr>
            <w:r w:rsidRPr="00DE3CD0">
              <w:rPr>
                <w:noProof/>
                <w:sz w:val="72"/>
                <w:szCs w:val="72"/>
                <w:lang w:eastAsia="cs-CZ"/>
              </w:rPr>
              <w:t xml:space="preserve">ŠKOLNÍ ŘÁD </w:t>
            </w:r>
          </w:p>
          <w:p w:rsidR="000F7122" w:rsidRPr="00DE3CD0" w:rsidRDefault="00DE3CD0" w:rsidP="00DE3CD0">
            <w:pPr>
              <w:pStyle w:val="Jmno"/>
              <w:spacing w:after="100"/>
              <w:ind w:left="253"/>
              <w:jc w:val="center"/>
              <w:rPr>
                <w:sz w:val="56"/>
                <w:szCs w:val="56"/>
              </w:rPr>
            </w:pPr>
            <w:r w:rsidRPr="00DE3CD0">
              <w:rPr>
                <w:noProof/>
                <w:sz w:val="56"/>
                <w:szCs w:val="56"/>
                <w:lang w:eastAsia="cs-CZ"/>
              </w:rPr>
              <w:t>MATEŘSKÉ ŠKOLY MEČEŘÍŽ</w:t>
            </w:r>
          </w:p>
        </w:tc>
        <w:tc>
          <w:tcPr>
            <w:tcW w:w="4218" w:type="dxa"/>
          </w:tcPr>
          <w:p w:rsidR="00752FC4" w:rsidRPr="00752FC4" w:rsidRDefault="00752FC4" w:rsidP="00B14CC3">
            <w:pPr>
              <w:pStyle w:val="Kontaktndaje"/>
              <w:spacing w:line="276" w:lineRule="auto"/>
              <w:ind w:left="253"/>
              <w:jc w:val="left"/>
            </w:pPr>
          </w:p>
        </w:tc>
      </w:tr>
      <w:tr w:rsidR="00B14CC3" w:rsidRPr="00752FC4" w:rsidTr="00DE3CD0">
        <w:trPr>
          <w:tblHeader/>
        </w:trPr>
        <w:tc>
          <w:tcPr>
            <w:tcW w:w="8339" w:type="dxa"/>
          </w:tcPr>
          <w:p w:rsidR="00B14CC3" w:rsidRPr="00751D38" w:rsidRDefault="00B14CC3" w:rsidP="00B14CC3">
            <w:pPr>
              <w:pStyle w:val="Jmno"/>
              <w:jc w:val="left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4218" w:type="dxa"/>
          </w:tcPr>
          <w:p w:rsidR="00B14CC3" w:rsidRPr="00752FC4" w:rsidRDefault="00B14CC3" w:rsidP="00B14CC3">
            <w:pPr>
              <w:pStyle w:val="Obrzek"/>
              <w:jc w:val="left"/>
              <w:rPr>
                <w:noProof/>
                <w:lang w:eastAsia="cs-CZ"/>
              </w:rPr>
            </w:pPr>
          </w:p>
        </w:tc>
      </w:tr>
    </w:tbl>
    <w:p w:rsidR="00752FC4" w:rsidRPr="009B75B9" w:rsidRDefault="00751D38" w:rsidP="00751D38">
      <w:bookmarkStart w:id="0" w:name="_Hlk18336117"/>
      <w:r w:rsidRPr="009B75B9">
        <w:t xml:space="preserve">Č. j.: </w:t>
      </w:r>
      <w:r w:rsidR="00DF5C9B" w:rsidRPr="009B75B9">
        <w:tab/>
      </w:r>
      <w:r w:rsidR="003A6F42">
        <w:t>0325/22</w:t>
      </w:r>
      <w:r w:rsidR="00DF5C9B" w:rsidRPr="009B75B9">
        <w:tab/>
      </w:r>
    </w:p>
    <w:p w:rsidR="007D7EDF" w:rsidRPr="009B75B9" w:rsidRDefault="00751D38" w:rsidP="00751D38">
      <w:r w:rsidRPr="009B75B9">
        <w:t xml:space="preserve">Účinnost </w:t>
      </w:r>
      <w:proofErr w:type="gramStart"/>
      <w:r w:rsidRPr="009B75B9">
        <w:t>od</w:t>
      </w:r>
      <w:proofErr w:type="gramEnd"/>
      <w:r w:rsidRPr="009B75B9">
        <w:t xml:space="preserve">: </w:t>
      </w:r>
      <w:r w:rsidR="00E212D4" w:rsidRPr="009B75B9">
        <w:t>1.</w:t>
      </w:r>
      <w:r w:rsidR="009B75B9" w:rsidRPr="009B75B9">
        <w:t xml:space="preserve"> </w:t>
      </w:r>
      <w:r w:rsidR="00E212D4" w:rsidRPr="009B75B9">
        <w:t>9.</w:t>
      </w:r>
      <w:r w:rsidR="009B75B9" w:rsidRPr="009B75B9">
        <w:t xml:space="preserve"> </w:t>
      </w:r>
      <w:r w:rsidR="00D56346">
        <w:t>202</w:t>
      </w:r>
      <w:r w:rsidR="004E460B">
        <w:t>2</w:t>
      </w:r>
    </w:p>
    <w:p w:rsidR="00E212D4" w:rsidRPr="009B75B9" w:rsidRDefault="007D7EDF" w:rsidP="009E27ED">
      <w:r w:rsidRPr="009B75B9">
        <w:t>Ředitelka Mateřské školy Mečeříž, Mečeříž 18</w:t>
      </w:r>
      <w:r w:rsidR="009A0462" w:rsidRPr="009B75B9">
        <w:t>5</w:t>
      </w:r>
      <w:r w:rsidRPr="009B75B9">
        <w:t xml:space="preserve">, 294 77 Mečeříž v souladu s </w:t>
      </w:r>
      <w:r w:rsidRPr="009B75B9">
        <w:rPr>
          <w:rFonts w:ascii="Agency FB" w:hAnsi="Agency FB"/>
        </w:rPr>
        <w:t>§</w:t>
      </w:r>
      <w:r w:rsidRPr="009B75B9">
        <w:t xml:space="preserve"> 30 </w:t>
      </w:r>
      <w:r w:rsidR="00E212D4" w:rsidRPr="009B75B9">
        <w:t>z</w:t>
      </w:r>
      <w:r w:rsidRPr="009B75B9">
        <w:t xml:space="preserve">ákona č.561/2004 Sb., O </w:t>
      </w:r>
      <w:proofErr w:type="gramStart"/>
      <w:r w:rsidRPr="009B75B9">
        <w:t>předškolním , základním</w:t>
      </w:r>
      <w:proofErr w:type="gramEnd"/>
      <w:r w:rsidRPr="009B75B9">
        <w:t xml:space="preserve">,  středním, vyšším odborném a jiném </w:t>
      </w:r>
      <w:proofErr w:type="gramStart"/>
      <w:r w:rsidRPr="009B75B9">
        <w:t>vzdělávání(dále</w:t>
      </w:r>
      <w:proofErr w:type="gramEnd"/>
      <w:r w:rsidRPr="009B75B9">
        <w:t xml:space="preserve"> jen ,,Školský zákon</w:t>
      </w:r>
      <w:r w:rsidR="009A0462" w:rsidRPr="009B75B9">
        <w:t>“</w:t>
      </w:r>
      <w:r w:rsidRPr="009B75B9">
        <w:t xml:space="preserve">) vydává tento </w:t>
      </w:r>
      <w:r w:rsidRPr="009B75B9">
        <w:rPr>
          <w:b/>
          <w:bCs/>
        </w:rPr>
        <w:t>Š</w:t>
      </w:r>
      <w:r w:rsidR="005979B3" w:rsidRPr="009B75B9">
        <w:rPr>
          <w:b/>
          <w:bCs/>
        </w:rPr>
        <w:t>KOLNÍ ŘÁD.</w:t>
      </w:r>
    </w:p>
    <w:p w:rsidR="007D7EDF" w:rsidRPr="009B75B9" w:rsidRDefault="00E212D4" w:rsidP="009E27ED">
      <w:r w:rsidRPr="009B75B9">
        <w:t>Školní řád upravuje vzájemné vztahy mezi dětmi, jejich zákonnými zástupci a zaměstnanci školy.</w:t>
      </w:r>
    </w:p>
    <w:p w:rsidR="00D40F1A" w:rsidRPr="009B75B9" w:rsidRDefault="00D40F1A" w:rsidP="009E27ED">
      <w:pPr>
        <w:rPr>
          <w:szCs w:val="24"/>
        </w:rPr>
      </w:pPr>
      <w:r w:rsidRPr="009B75B9">
        <w:rPr>
          <w:szCs w:val="24"/>
        </w:rPr>
        <w:t>Obsah Š</w:t>
      </w:r>
      <w:r w:rsidR="00E212D4" w:rsidRPr="009B75B9">
        <w:rPr>
          <w:szCs w:val="24"/>
        </w:rPr>
        <w:t xml:space="preserve">kolního řádu je vymezen </w:t>
      </w:r>
      <w:r w:rsidR="009A0462" w:rsidRPr="009B75B9">
        <w:rPr>
          <w:szCs w:val="24"/>
        </w:rPr>
        <w:t>z</w:t>
      </w:r>
      <w:r w:rsidR="00E212D4" w:rsidRPr="009B75B9">
        <w:rPr>
          <w:szCs w:val="24"/>
        </w:rPr>
        <w:t>ák</w:t>
      </w:r>
      <w:r w:rsidR="009A0462" w:rsidRPr="009B75B9">
        <w:rPr>
          <w:szCs w:val="24"/>
        </w:rPr>
        <w:t>onem</w:t>
      </w:r>
      <w:r w:rsidR="00E212D4" w:rsidRPr="009B75B9">
        <w:rPr>
          <w:szCs w:val="24"/>
        </w:rPr>
        <w:t xml:space="preserve"> č. 561/2004 Sb., Školský zákon, a dalšími souvisejícími normami, např. </w:t>
      </w:r>
      <w:r w:rsidR="009A0462" w:rsidRPr="009B75B9">
        <w:rPr>
          <w:szCs w:val="24"/>
        </w:rPr>
        <w:t>z</w:t>
      </w:r>
      <w:r w:rsidR="00E212D4" w:rsidRPr="009B75B9">
        <w:rPr>
          <w:szCs w:val="24"/>
        </w:rPr>
        <w:t>ák</w:t>
      </w:r>
      <w:r w:rsidR="009A0462" w:rsidRPr="009B75B9">
        <w:rPr>
          <w:szCs w:val="24"/>
        </w:rPr>
        <w:t>onem</w:t>
      </w:r>
      <w:r w:rsidR="00E212D4" w:rsidRPr="009B75B9">
        <w:rPr>
          <w:szCs w:val="24"/>
        </w:rPr>
        <w:t xml:space="preserve"> č. 258/2000 Sb., </w:t>
      </w:r>
      <w:r w:rsidR="009A0462" w:rsidRPr="009B75B9">
        <w:rPr>
          <w:szCs w:val="24"/>
        </w:rPr>
        <w:t>O</w:t>
      </w:r>
      <w:r w:rsidR="00E212D4" w:rsidRPr="009B75B9">
        <w:rPr>
          <w:szCs w:val="24"/>
        </w:rPr>
        <w:t xml:space="preserve"> ochraně veřejného zdraví. </w:t>
      </w:r>
    </w:p>
    <w:p w:rsidR="00E212D4" w:rsidRPr="009B75B9" w:rsidRDefault="00E212D4" w:rsidP="009E27ED">
      <w:pPr>
        <w:rPr>
          <w:szCs w:val="24"/>
        </w:rPr>
      </w:pPr>
      <w:r w:rsidRPr="009B75B9">
        <w:rPr>
          <w:szCs w:val="24"/>
        </w:rPr>
        <w:t xml:space="preserve">Dnem účinnosti Školního řádu </w:t>
      </w:r>
      <w:proofErr w:type="gramStart"/>
      <w:r w:rsidR="003A6F42">
        <w:rPr>
          <w:szCs w:val="24"/>
        </w:rPr>
        <w:t>č.j.</w:t>
      </w:r>
      <w:proofErr w:type="gramEnd"/>
      <w:r w:rsidR="003A6F42">
        <w:rPr>
          <w:szCs w:val="24"/>
        </w:rPr>
        <w:t xml:space="preserve"> 0325/22 </w:t>
      </w:r>
      <w:r w:rsidRPr="009B75B9">
        <w:rPr>
          <w:szCs w:val="24"/>
        </w:rPr>
        <w:t>se ruší platnost předcházej</w:t>
      </w:r>
      <w:r w:rsidR="00DE3CD0">
        <w:rPr>
          <w:szCs w:val="24"/>
        </w:rPr>
        <w:t>íc</w:t>
      </w:r>
      <w:r w:rsidR="004E460B">
        <w:rPr>
          <w:szCs w:val="24"/>
        </w:rPr>
        <w:t>ího školního řádu  č. j. 0320/21</w:t>
      </w:r>
      <w:r w:rsidRPr="009B75B9">
        <w:rPr>
          <w:szCs w:val="24"/>
        </w:rPr>
        <w:t xml:space="preserve"> ze dne 1.</w:t>
      </w:r>
      <w:r w:rsidR="009B75B9">
        <w:rPr>
          <w:szCs w:val="24"/>
        </w:rPr>
        <w:t xml:space="preserve"> </w:t>
      </w:r>
      <w:r w:rsidRPr="009B75B9">
        <w:rPr>
          <w:szCs w:val="24"/>
        </w:rPr>
        <w:t>9.</w:t>
      </w:r>
      <w:r w:rsidR="009B75B9">
        <w:rPr>
          <w:szCs w:val="24"/>
        </w:rPr>
        <w:t xml:space="preserve"> </w:t>
      </w:r>
      <w:r w:rsidR="004E460B">
        <w:rPr>
          <w:szCs w:val="24"/>
        </w:rPr>
        <w:t>2021</w:t>
      </w:r>
      <w:r w:rsidRPr="009B75B9">
        <w:rPr>
          <w:szCs w:val="24"/>
        </w:rPr>
        <w:t xml:space="preserve">. </w:t>
      </w:r>
    </w:p>
    <w:p w:rsidR="00E212D4" w:rsidRPr="009B75B9" w:rsidRDefault="00C41DD2" w:rsidP="00DE3CD0">
      <w:pPr>
        <w:rPr>
          <w:szCs w:val="24"/>
        </w:rPr>
      </w:pPr>
      <w:r w:rsidRPr="009B75B9">
        <w:rPr>
          <w:szCs w:val="24"/>
        </w:rPr>
        <w:t xml:space="preserve">Změny: </w:t>
      </w:r>
    </w:p>
    <w:p w:rsidR="00E212D4" w:rsidRPr="00EA2176" w:rsidRDefault="00E212D4" w:rsidP="00E212D4">
      <w:pPr>
        <w:rPr>
          <w:color w:val="000000" w:themeColor="text1"/>
          <w:szCs w:val="24"/>
        </w:rPr>
      </w:pPr>
    </w:p>
    <w:p w:rsidR="00E212D4" w:rsidRPr="00EA2176" w:rsidRDefault="00E212D4" w:rsidP="00E212D4">
      <w:pPr>
        <w:rPr>
          <w:color w:val="000000" w:themeColor="text1"/>
          <w:szCs w:val="24"/>
        </w:rPr>
      </w:pPr>
    </w:p>
    <w:p w:rsidR="00E212D4" w:rsidRPr="00EA2176" w:rsidRDefault="00E212D4" w:rsidP="00B14CC3">
      <w:pPr>
        <w:jc w:val="left"/>
        <w:rPr>
          <w:color w:val="000000" w:themeColor="text1"/>
          <w:szCs w:val="24"/>
        </w:rPr>
      </w:pPr>
    </w:p>
    <w:p w:rsidR="00E212D4" w:rsidRPr="00EA2176" w:rsidRDefault="00E212D4" w:rsidP="00E212D4">
      <w:pPr>
        <w:rPr>
          <w:color w:val="000000" w:themeColor="text1"/>
          <w:szCs w:val="24"/>
        </w:rPr>
      </w:pPr>
    </w:p>
    <w:sdt>
      <w:sdtPr>
        <w:rPr>
          <w:color w:val="55463E" w:themeColor="text2" w:themeShade="BF"/>
        </w:rPr>
        <w:id w:val="-727997000"/>
        <w:docPartObj>
          <w:docPartGallery w:val="Table of Contents"/>
          <w:docPartUnique/>
        </w:docPartObj>
      </w:sdtPr>
      <w:sdtEndPr>
        <w:rPr>
          <w:b/>
          <w:bCs/>
          <w:color w:val="725E54" w:themeColor="text2"/>
          <w:sz w:val="20"/>
          <w:szCs w:val="20"/>
        </w:rPr>
      </w:sdtEndPr>
      <w:sdtContent>
        <w:p w:rsidR="00FB2C9B" w:rsidRPr="00FB2C9B" w:rsidRDefault="00FB2C9B" w:rsidP="00DE3CD0">
          <w:pPr>
            <w:spacing w:line="276" w:lineRule="auto"/>
            <w:jc w:val="left"/>
            <w:rPr>
              <w:rStyle w:val="Nadpis2Char"/>
            </w:rPr>
          </w:pPr>
          <w:r w:rsidRPr="00FB2C9B">
            <w:rPr>
              <w:rStyle w:val="Nadpis2Char"/>
            </w:rPr>
            <w:t>Obsah</w:t>
          </w:r>
          <w:r w:rsidR="003460A0">
            <w:rPr>
              <w:rStyle w:val="Nadpis2Char"/>
            </w:rPr>
            <w:tab/>
          </w:r>
        </w:p>
        <w:p w:rsidR="003A6F42" w:rsidRDefault="005072C2">
          <w:pPr>
            <w:pStyle w:val="Obsah1"/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r w:rsidRPr="00247495">
            <w:rPr>
              <w:sz w:val="20"/>
              <w:szCs w:val="20"/>
            </w:rPr>
            <w:fldChar w:fldCharType="begin"/>
          </w:r>
          <w:r w:rsidR="00FB2C9B" w:rsidRPr="00247495">
            <w:rPr>
              <w:sz w:val="20"/>
              <w:szCs w:val="20"/>
            </w:rPr>
            <w:instrText xml:space="preserve"> TOC \o "1-3" \h \z \u </w:instrText>
          </w:r>
          <w:r w:rsidRPr="00247495">
            <w:rPr>
              <w:sz w:val="20"/>
              <w:szCs w:val="20"/>
            </w:rPr>
            <w:fldChar w:fldCharType="separate"/>
          </w:r>
          <w:hyperlink w:anchor="_Toc113364320" w:history="1">
            <w:r w:rsidR="003A6F42" w:rsidRPr="00732B4F">
              <w:rPr>
                <w:rStyle w:val="Hypertextovodkaz"/>
                <w:noProof/>
              </w:rPr>
              <w:t>1. ÚDAJE O ŠKOLE</w:t>
            </w:r>
            <w:r w:rsidR="003A6F42">
              <w:rPr>
                <w:noProof/>
                <w:webHidden/>
              </w:rPr>
              <w:tab/>
            </w:r>
            <w:r w:rsidR="003A6F42">
              <w:rPr>
                <w:noProof/>
                <w:webHidden/>
              </w:rPr>
              <w:fldChar w:fldCharType="begin"/>
            </w:r>
            <w:r w:rsidR="003A6F42">
              <w:rPr>
                <w:noProof/>
                <w:webHidden/>
              </w:rPr>
              <w:instrText xml:space="preserve"> PAGEREF _Toc113364320 \h </w:instrText>
            </w:r>
            <w:r w:rsidR="003A6F42">
              <w:rPr>
                <w:noProof/>
                <w:webHidden/>
              </w:rPr>
            </w:r>
            <w:r w:rsidR="003A6F42">
              <w:rPr>
                <w:noProof/>
                <w:webHidden/>
              </w:rPr>
              <w:fldChar w:fldCharType="separate"/>
            </w:r>
            <w:r w:rsidR="003A6F42">
              <w:rPr>
                <w:noProof/>
                <w:webHidden/>
              </w:rPr>
              <w:t>4</w:t>
            </w:r>
            <w:r w:rsidR="003A6F42"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1"/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21" w:history="1">
            <w:r w:rsidRPr="00732B4F">
              <w:rPr>
                <w:rStyle w:val="Hypertextovodkaz"/>
                <w:noProof/>
              </w:rPr>
              <w:t>2. PODROBNOSTI K  VÝKONU PRÁV, POVINNOSTÍ A PRAVIDEL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22" w:history="1">
            <w:r w:rsidRPr="00732B4F">
              <w:rPr>
                <w:rStyle w:val="Hypertextovodkaz"/>
                <w:noProof/>
              </w:rPr>
              <w:t>2.1 Obecné vymezení práv a povinností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23" w:history="1">
            <w:r w:rsidRPr="00732B4F">
              <w:rPr>
                <w:rStyle w:val="Hypertextovodkaz"/>
                <w:noProof/>
              </w:rPr>
              <w:t>2.2 Přijímání dítěte do mateřské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24" w:history="1">
            <w:r w:rsidRPr="00732B4F">
              <w:rPr>
                <w:rStyle w:val="Hypertextovodkaz"/>
                <w:noProof/>
              </w:rPr>
              <w:t>2.3 Povinné předškolní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25" w:history="1">
            <w:r w:rsidRPr="00732B4F">
              <w:rPr>
                <w:rStyle w:val="Hypertextovodkaz"/>
                <w:noProof/>
              </w:rPr>
              <w:t>2.4 Individuální vzdělávání dítěte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26" w:history="1">
            <w:r w:rsidRPr="00732B4F">
              <w:rPr>
                <w:rStyle w:val="Hypertextovodkaz"/>
                <w:noProof/>
              </w:rPr>
              <w:t>2.5 Vzdělávání dětí 2 – 3 letých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27" w:history="1">
            <w:r w:rsidRPr="00732B4F">
              <w:rPr>
                <w:rStyle w:val="Hypertextovodkaz"/>
                <w:noProof/>
              </w:rPr>
              <w:t>2.6 Vzdělávání dětí se speciálními vzdělávacími potřebami a dětí nadaných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28" w:history="1">
            <w:r w:rsidRPr="00732B4F">
              <w:rPr>
                <w:rStyle w:val="Hypertextovodkaz"/>
                <w:noProof/>
              </w:rPr>
              <w:t>2.7  Ukončení docházky dítěte do mateřské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29" w:history="1">
            <w:r w:rsidRPr="00732B4F">
              <w:rPr>
                <w:rStyle w:val="Hypertextovodkaz"/>
                <w:noProof/>
              </w:rPr>
              <w:t>2.8 Podmínky pro omlouvání dětí v mateřské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30" w:history="1">
            <w:r w:rsidRPr="00732B4F">
              <w:rPr>
                <w:rStyle w:val="Hypertextovodkaz"/>
                <w:noProof/>
              </w:rPr>
              <w:t>2.9 Informování o průběhu a výsledcích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1"/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31" w:history="1">
            <w:r w:rsidRPr="00732B4F">
              <w:rPr>
                <w:rStyle w:val="Hypertextovodkaz"/>
                <w:noProof/>
              </w:rPr>
              <w:t>3. PROVOZ A VNITŘNÍ REŽIM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32" w:history="1">
            <w:r w:rsidRPr="00732B4F">
              <w:rPr>
                <w:rStyle w:val="Hypertextovodkaz"/>
                <w:noProof/>
              </w:rPr>
              <w:t>3.1 Provoz mateřské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33" w:history="1">
            <w:r w:rsidRPr="00732B4F">
              <w:rPr>
                <w:rStyle w:val="Hypertextovodkaz"/>
                <w:noProof/>
              </w:rPr>
              <w:t>3.2 Organizace dne v mateřské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34" w:history="1">
            <w:r w:rsidRPr="00732B4F">
              <w:rPr>
                <w:rStyle w:val="Hypertextovodkaz"/>
                <w:noProof/>
              </w:rPr>
              <w:t>3.3 Organizace stravování dětí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35" w:history="1">
            <w:r w:rsidRPr="00732B4F">
              <w:rPr>
                <w:rStyle w:val="Hypertextovodkaz"/>
                <w:noProof/>
              </w:rPr>
              <w:t>3.4 Organizace vzdělávání mimo budovu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36" w:history="1">
            <w:r w:rsidRPr="00732B4F">
              <w:rPr>
                <w:rStyle w:val="Hypertextovodkaz"/>
                <w:noProof/>
              </w:rPr>
              <w:t>3.5 Předávání dětí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37" w:history="1">
            <w:r w:rsidRPr="00732B4F">
              <w:rPr>
                <w:rStyle w:val="Hypertextovodkaz"/>
                <w:noProof/>
              </w:rPr>
              <w:t>3.6 Úplata za předškolní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38" w:history="1">
            <w:r w:rsidRPr="00732B4F">
              <w:rPr>
                <w:rStyle w:val="Hypertextovodkaz"/>
                <w:noProof/>
              </w:rPr>
              <w:t>3.7 Úplata za školní stravování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1"/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39" w:history="1">
            <w:r w:rsidRPr="00732B4F">
              <w:rPr>
                <w:rStyle w:val="Hypertextovodkaz"/>
                <w:noProof/>
              </w:rPr>
              <w:t>4</w:t>
            </w:r>
            <w:r>
              <w:rPr>
                <w:rStyle w:val="Hypertextovodkaz"/>
                <w:noProof/>
              </w:rPr>
              <w:t xml:space="preserve">. PODMÍNKY ZAJIŠTĚNÍ BEZPEČ. </w:t>
            </w:r>
            <w:bookmarkStart w:id="1" w:name="_GoBack"/>
            <w:bookmarkEnd w:id="1"/>
            <w:r w:rsidRPr="00732B4F">
              <w:rPr>
                <w:rStyle w:val="Hypertextovodkaz"/>
                <w:noProof/>
              </w:rPr>
              <w:t xml:space="preserve"> A OCHRANY ZDRAVÍ DĚTÍ a MAJETKU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40" w:history="1">
            <w:r w:rsidRPr="00732B4F">
              <w:rPr>
                <w:rStyle w:val="Hypertextovodkaz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lang w:eastAsia="cs-CZ"/>
              </w:rPr>
              <w:tab/>
            </w:r>
            <w:r w:rsidRPr="00732B4F">
              <w:rPr>
                <w:rStyle w:val="Hypertextovodkaz"/>
                <w:noProof/>
              </w:rPr>
              <w:t>Péče o zdraví a bezpečnost dětí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41" w:history="1">
            <w:r w:rsidRPr="00732B4F">
              <w:rPr>
                <w:rStyle w:val="Hypertextovodkaz"/>
                <w:noProof/>
              </w:rPr>
              <w:t>4.2 Předcházení úrazům, zajištění první pomoci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42" w:history="1">
            <w:r w:rsidRPr="00732B4F">
              <w:rPr>
                <w:rStyle w:val="Hypertextovodkaz"/>
                <w:noProof/>
              </w:rPr>
              <w:t>4.3 Ochrana před rizikovým chováním, diskriminací, násilím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43" w:history="1">
            <w:r w:rsidRPr="00732B4F">
              <w:rPr>
                <w:rStyle w:val="Hypertextovodkaz"/>
                <w:noProof/>
              </w:rPr>
              <w:t>4.4 Prevence šíření infekčních onemocnění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44" w:history="1">
            <w:r w:rsidRPr="00732B4F">
              <w:rPr>
                <w:rStyle w:val="Hypertextovodkaz"/>
                <w:noProof/>
              </w:rPr>
              <w:t>4.5 Ochrana osobnosti ve škole (učitel, žák)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45" w:history="1">
            <w:r w:rsidRPr="00732B4F">
              <w:rPr>
                <w:rStyle w:val="Hypertextovodkaz"/>
                <w:noProof/>
              </w:rPr>
              <w:t>4.6. Podmínky zacházení s majetkem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6F42" w:rsidRDefault="003A6F42">
          <w:pPr>
            <w:pStyle w:val="Obsah1"/>
            <w:rPr>
              <w:rFonts w:asciiTheme="minorHAnsi" w:eastAsiaTheme="minorEastAsia" w:hAnsiTheme="minorHAnsi"/>
              <w:noProof/>
              <w:color w:val="auto"/>
              <w:sz w:val="22"/>
              <w:lang w:eastAsia="cs-CZ"/>
            </w:rPr>
          </w:pPr>
          <w:hyperlink w:anchor="_Toc113364346" w:history="1">
            <w:r w:rsidRPr="00732B4F">
              <w:rPr>
                <w:rStyle w:val="Hypertextovodkaz"/>
                <w:noProof/>
              </w:rPr>
              <w:t>5. ZÁVĚREČNÁ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_Toc113364346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C9B" w:rsidRPr="00247495" w:rsidRDefault="005072C2">
          <w:pPr>
            <w:rPr>
              <w:sz w:val="20"/>
              <w:szCs w:val="20"/>
            </w:rPr>
          </w:pPr>
          <w:r w:rsidRPr="00247495">
            <w:rPr>
              <w:b/>
              <w:bCs/>
              <w:sz w:val="20"/>
              <w:szCs w:val="20"/>
            </w:rPr>
            <w:fldChar w:fldCharType="end"/>
          </w:r>
        </w:p>
      </w:sdtContent>
    </w:sdt>
    <w:p w:rsidR="00FB2C9B" w:rsidRPr="00247495" w:rsidRDefault="00FB2C9B" w:rsidP="00E212D4">
      <w:pPr>
        <w:rPr>
          <w:sz w:val="20"/>
          <w:szCs w:val="20"/>
        </w:rPr>
      </w:pPr>
    </w:p>
    <w:p w:rsidR="00E212D4" w:rsidRDefault="00E212D4" w:rsidP="00E212D4"/>
    <w:p w:rsidR="007D7EDF" w:rsidRPr="00751D38" w:rsidRDefault="007D7EDF" w:rsidP="00751D38">
      <w:pPr>
        <w:rPr>
          <w:szCs w:val="24"/>
        </w:rPr>
      </w:pPr>
    </w:p>
    <w:p w:rsidR="00751D38" w:rsidRPr="00751D38" w:rsidRDefault="00751D38" w:rsidP="00751D38"/>
    <w:p w:rsidR="00751D38" w:rsidRPr="00751D38" w:rsidRDefault="00751D38" w:rsidP="00751D38">
      <w:pPr>
        <w:pStyle w:val="Osloven"/>
      </w:pPr>
    </w:p>
    <w:p w:rsidR="00082C5F" w:rsidRPr="00082C5F" w:rsidRDefault="00B14CC3" w:rsidP="00082C5F">
      <w:pPr>
        <w:jc w:val="left"/>
        <w:rPr>
          <w:rFonts w:asciiTheme="majorHAnsi" w:eastAsiaTheme="majorEastAsia" w:hAnsiTheme="majorHAnsi" w:cstheme="majorBidi"/>
          <w:b/>
          <w:bCs/>
          <w:color w:val="276B64" w:themeColor="accent2" w:themeShade="80"/>
          <w:sz w:val="36"/>
          <w:szCs w:val="28"/>
        </w:rPr>
      </w:pPr>
      <w:r>
        <w:br w:type="page"/>
      </w:r>
      <w:bookmarkStart w:id="2" w:name="_Toc113364320"/>
      <w:r w:rsidR="00A0689B" w:rsidRPr="00A0689B">
        <w:rPr>
          <w:rStyle w:val="Nadpis1Char"/>
        </w:rPr>
        <w:lastRenderedPageBreak/>
        <w:t xml:space="preserve">1. </w:t>
      </w:r>
      <w:r w:rsidR="009A0462" w:rsidRPr="00A0689B">
        <w:rPr>
          <w:rStyle w:val="Nadpis1Char"/>
        </w:rPr>
        <w:t>Ú</w:t>
      </w:r>
      <w:r w:rsidR="00C802BB" w:rsidRPr="00A0689B">
        <w:rPr>
          <w:rStyle w:val="Nadpis1Char"/>
        </w:rPr>
        <w:t>DAJE O ŠKOLE</w:t>
      </w:r>
      <w:bookmarkEnd w:id="2"/>
    </w:p>
    <w:p w:rsidR="003460A0" w:rsidRDefault="003460A0" w:rsidP="00082C5F">
      <w:pPr>
        <w:rPr>
          <w:b/>
        </w:rPr>
      </w:pPr>
    </w:p>
    <w:p w:rsidR="00082C5F" w:rsidRPr="00082C5F" w:rsidRDefault="00082C5F" w:rsidP="00082C5F">
      <w:pPr>
        <w:rPr>
          <w:b/>
        </w:rPr>
      </w:pPr>
      <w:r>
        <w:rPr>
          <w:b/>
        </w:rPr>
        <w:t>ŠKOLA</w:t>
      </w:r>
    </w:p>
    <w:p w:rsidR="00082C5F" w:rsidRPr="007B131F" w:rsidRDefault="00082C5F" w:rsidP="00082C5F">
      <w:r>
        <w:t>Název školy:</w:t>
      </w:r>
      <w:r>
        <w:tab/>
      </w:r>
      <w:r>
        <w:tab/>
        <w:t xml:space="preserve"> </w:t>
      </w:r>
      <w:r w:rsidRPr="00082C5F">
        <w:rPr>
          <w:b/>
        </w:rPr>
        <w:t>Mateřská škola Mečeříž, příspěvková organizace</w:t>
      </w:r>
    </w:p>
    <w:p w:rsidR="00082C5F" w:rsidRDefault="00082C5F" w:rsidP="00082C5F">
      <w:r>
        <w:t>Adresa školy:</w:t>
      </w:r>
      <w:r>
        <w:tab/>
      </w:r>
      <w:r>
        <w:tab/>
        <w:t xml:space="preserve"> Mečeříž 185, 294 77 Mečeříž</w:t>
      </w:r>
    </w:p>
    <w:p w:rsidR="00082C5F" w:rsidRDefault="00082C5F" w:rsidP="00082C5F">
      <w:r>
        <w:t>Statutární zástupce:</w:t>
      </w:r>
      <w:r>
        <w:tab/>
        <w:t xml:space="preserve"> Bc. Lucie Pospíšilová, </w:t>
      </w:r>
      <w:proofErr w:type="spellStart"/>
      <w:r>
        <w:t>DiS</w:t>
      </w:r>
      <w:proofErr w:type="spellEnd"/>
      <w:r>
        <w:t>.</w:t>
      </w:r>
    </w:p>
    <w:p w:rsidR="00082C5F" w:rsidRDefault="00082C5F" w:rsidP="00082C5F">
      <w:r>
        <w:t>IČO:</w:t>
      </w:r>
      <w:r>
        <w:tab/>
      </w:r>
      <w:r>
        <w:tab/>
      </w:r>
      <w:r>
        <w:tab/>
        <w:t xml:space="preserve"> 75056551</w:t>
      </w:r>
    </w:p>
    <w:p w:rsidR="00082C5F" w:rsidRPr="007B131F" w:rsidRDefault="00082C5F" w:rsidP="00082C5F">
      <w:r>
        <w:t>T</w:t>
      </w:r>
      <w:r w:rsidRPr="007B131F">
        <w:t>elefon:</w:t>
      </w:r>
      <w:r>
        <w:tab/>
      </w:r>
      <w:r>
        <w:tab/>
        <w:t xml:space="preserve"> </w:t>
      </w:r>
      <w:r w:rsidRPr="007B131F">
        <w:t>326 391 324</w:t>
      </w:r>
    </w:p>
    <w:p w:rsidR="00082C5F" w:rsidRPr="007B131F" w:rsidRDefault="00082C5F" w:rsidP="00082C5F">
      <w:r>
        <w:t>E</w:t>
      </w:r>
      <w:r w:rsidRPr="007B131F">
        <w:t>-mail:</w:t>
      </w:r>
      <w:r>
        <w:tab/>
      </w:r>
      <w:r>
        <w:tab/>
        <w:t xml:space="preserve"> </w:t>
      </w:r>
      <w:r w:rsidRPr="007B131F">
        <w:t>ms.meceriz@seznam.cz</w:t>
      </w:r>
    </w:p>
    <w:p w:rsidR="00082C5F" w:rsidRDefault="00082C5F" w:rsidP="00082C5F">
      <w:r>
        <w:t xml:space="preserve">Webové stránky: </w:t>
      </w:r>
      <w:r>
        <w:tab/>
        <w:t xml:space="preserve"> </w:t>
      </w:r>
      <w:hyperlink r:id="rId13" w:history="1">
        <w:r w:rsidRPr="00131A70">
          <w:rPr>
            <w:rStyle w:val="Hypertextovodkaz"/>
          </w:rPr>
          <w:t>www.msmeceriz.cz</w:t>
        </w:r>
      </w:hyperlink>
    </w:p>
    <w:p w:rsidR="00082C5F" w:rsidRDefault="00082C5F" w:rsidP="00082C5F">
      <w:r>
        <w:t>Kapacita školy:</w:t>
      </w:r>
      <w:r>
        <w:tab/>
        <w:t xml:space="preserve"> 45 dětí</w:t>
      </w:r>
    </w:p>
    <w:p w:rsidR="00082C5F" w:rsidRDefault="00082C5F" w:rsidP="00082C5F">
      <w:r>
        <w:t>Počet tříd:</w:t>
      </w:r>
      <w:r>
        <w:tab/>
      </w:r>
      <w:r>
        <w:tab/>
        <w:t xml:space="preserve"> 2</w:t>
      </w:r>
    </w:p>
    <w:p w:rsidR="00082C5F" w:rsidRPr="007B131F" w:rsidRDefault="00082C5F" w:rsidP="00082C5F">
      <w:r>
        <w:t>Provozní doba:</w:t>
      </w:r>
      <w:r>
        <w:tab/>
        <w:t xml:space="preserve"> 6:30 – 17:00 hodin</w:t>
      </w:r>
    </w:p>
    <w:p w:rsidR="00082C5F" w:rsidRDefault="00082C5F" w:rsidP="00082C5F">
      <w:pPr>
        <w:rPr>
          <w:rFonts w:cs="Times New Roman"/>
          <w:szCs w:val="24"/>
        </w:rPr>
      </w:pPr>
    </w:p>
    <w:p w:rsidR="003460A0" w:rsidRPr="00342445" w:rsidRDefault="003460A0" w:rsidP="00082C5F">
      <w:pPr>
        <w:rPr>
          <w:rFonts w:cs="Times New Roman"/>
          <w:b/>
          <w:szCs w:val="24"/>
        </w:rPr>
      </w:pPr>
    </w:p>
    <w:p w:rsidR="00082C5F" w:rsidRPr="00293D39" w:rsidRDefault="00082C5F" w:rsidP="00082C5F">
      <w:pPr>
        <w:rPr>
          <w:b/>
        </w:rPr>
      </w:pPr>
      <w:r>
        <w:rPr>
          <w:b/>
        </w:rPr>
        <w:t>ZŘIZOVATEL</w:t>
      </w:r>
    </w:p>
    <w:p w:rsidR="00082C5F" w:rsidRPr="007B131F" w:rsidRDefault="00082C5F" w:rsidP="00082C5F">
      <w:r>
        <w:t>Zřizovatel školy:</w:t>
      </w:r>
      <w:r>
        <w:tab/>
        <w:t xml:space="preserve"> Obec Mečeříž</w:t>
      </w:r>
    </w:p>
    <w:p w:rsidR="00082C5F" w:rsidRPr="007B131F" w:rsidRDefault="00082C5F" w:rsidP="00082C5F">
      <w:r>
        <w:t xml:space="preserve">Adresa zřizovatele: </w:t>
      </w:r>
      <w:r>
        <w:tab/>
        <w:t xml:space="preserve"> Mečeříž 50, 294 77 Mečeříž</w:t>
      </w:r>
    </w:p>
    <w:p w:rsidR="00082C5F" w:rsidRDefault="00082C5F" w:rsidP="00082C5F">
      <w:r>
        <w:t xml:space="preserve">Telefon: </w:t>
      </w:r>
      <w:r>
        <w:tab/>
      </w:r>
      <w:r>
        <w:tab/>
        <w:t xml:space="preserve"> 326 391 008</w:t>
      </w:r>
    </w:p>
    <w:p w:rsidR="00082C5F" w:rsidRPr="007B131F" w:rsidRDefault="00082C5F" w:rsidP="00082C5F">
      <w:r>
        <w:t>E</w:t>
      </w:r>
      <w:r w:rsidRPr="007B131F">
        <w:t>-mail:</w:t>
      </w:r>
      <w:r>
        <w:tab/>
      </w:r>
      <w:r>
        <w:tab/>
        <w:t xml:space="preserve"> </w:t>
      </w:r>
      <w:r w:rsidRPr="007B131F">
        <w:t>meceriz@volny.cz, starosta@meceriz.cz</w:t>
      </w:r>
    </w:p>
    <w:p w:rsidR="00082C5F" w:rsidRDefault="00082C5F" w:rsidP="00082C5F">
      <w:r>
        <w:t>Webové stránky:</w:t>
      </w:r>
      <w:r>
        <w:tab/>
        <w:t xml:space="preserve"> </w:t>
      </w:r>
      <w:hyperlink r:id="rId14" w:history="1">
        <w:r w:rsidRPr="00131A70">
          <w:rPr>
            <w:rStyle w:val="Hypertextovodkaz"/>
            <w:szCs w:val="24"/>
          </w:rPr>
          <w:t>www.meceriz.cz</w:t>
        </w:r>
      </w:hyperlink>
    </w:p>
    <w:p w:rsidR="00082C5F" w:rsidRDefault="00082C5F" w:rsidP="00082C5F">
      <w:pPr>
        <w:rPr>
          <w:rFonts w:cs="Times New Roman"/>
          <w:szCs w:val="24"/>
        </w:rPr>
      </w:pPr>
    </w:p>
    <w:p w:rsidR="00082C5F" w:rsidRDefault="00082C5F" w:rsidP="00BB7786"/>
    <w:p w:rsidR="00082C5F" w:rsidRDefault="00082C5F" w:rsidP="00BB7786"/>
    <w:p w:rsidR="00B14CC3" w:rsidRDefault="00503588" w:rsidP="00082C5F">
      <w:pPr>
        <w:pStyle w:val="Nadpis1"/>
        <w:numPr>
          <w:ilvl w:val="0"/>
          <w:numId w:val="0"/>
        </w:numPr>
      </w:pPr>
      <w:bookmarkStart w:id="3" w:name="_Toc113364321"/>
      <w:r>
        <w:lastRenderedPageBreak/>
        <w:t xml:space="preserve">2. </w:t>
      </w:r>
      <w:r w:rsidR="00B14CC3">
        <w:t>P</w:t>
      </w:r>
      <w:r w:rsidR="00C115E7">
        <w:t>ODROBNOSTI K</w:t>
      </w:r>
      <w:r w:rsidR="00082C5F">
        <w:t> </w:t>
      </w:r>
      <w:r w:rsidR="00C342B7">
        <w:t xml:space="preserve"> </w:t>
      </w:r>
      <w:r w:rsidR="00C115E7">
        <w:t>VÝKONU</w:t>
      </w:r>
      <w:r w:rsidR="00082C5F">
        <w:t xml:space="preserve"> </w:t>
      </w:r>
      <w:r w:rsidR="00C115E7">
        <w:t>PRÁV, POVINNOSTÍ A PRAVIDEL</w:t>
      </w:r>
      <w:bookmarkEnd w:id="3"/>
    </w:p>
    <w:p w:rsidR="00C115E7" w:rsidRPr="00C115E7" w:rsidRDefault="00C115E7" w:rsidP="00C115E7">
      <w:pPr>
        <w:pStyle w:val="Nadpis2"/>
      </w:pPr>
      <w:bookmarkStart w:id="4" w:name="_Toc113364322"/>
      <w:r>
        <w:t>2.1 Obecné vymezení práv a povinností</w:t>
      </w:r>
      <w:bookmarkEnd w:id="4"/>
    </w:p>
    <w:p w:rsidR="005544B9" w:rsidRPr="00C802BB" w:rsidRDefault="00B14CC3" w:rsidP="00C802BB">
      <w:pPr>
        <w:rPr>
          <w:b/>
          <w:bCs/>
          <w:sz w:val="32"/>
          <w:szCs w:val="32"/>
        </w:rPr>
      </w:pPr>
      <w:r w:rsidRPr="00C802BB">
        <w:rPr>
          <w:b/>
          <w:bCs/>
          <w:sz w:val="32"/>
          <w:szCs w:val="32"/>
        </w:rPr>
        <w:t xml:space="preserve">Práva zákonných zástupců dítěte </w:t>
      </w:r>
    </w:p>
    <w:p w:rsidR="005544B9" w:rsidRPr="005544B9" w:rsidRDefault="000402BA" w:rsidP="000402BA">
      <w:pPr>
        <w:rPr>
          <w:b/>
          <w:bCs/>
        </w:rPr>
      </w:pPr>
      <w:r w:rsidRPr="005544B9">
        <w:rPr>
          <w:b/>
          <w:bCs/>
        </w:rPr>
        <w:t>Zákonný zástupce má právo</w:t>
      </w:r>
      <w:r w:rsidR="005544B9" w:rsidRPr="005544B9">
        <w:rPr>
          <w:b/>
          <w:bCs/>
        </w:rPr>
        <w:t>:</w:t>
      </w:r>
    </w:p>
    <w:p w:rsidR="000402BA" w:rsidRPr="006C7AB6" w:rsidRDefault="005544B9" w:rsidP="000402BA">
      <w:r>
        <w:t>- N</w:t>
      </w:r>
      <w:r w:rsidR="000402BA" w:rsidRPr="006C7AB6">
        <w:t>a informace o průběhu</w:t>
      </w:r>
      <w:r>
        <w:t>, pokrocích</w:t>
      </w:r>
      <w:r w:rsidR="000402BA" w:rsidRPr="006C7AB6">
        <w:t xml:space="preserve"> a výsledcích výchovy a vzdělávání dítěte.</w:t>
      </w:r>
    </w:p>
    <w:p w:rsidR="000402BA" w:rsidRPr="006C7AB6" w:rsidRDefault="000402BA" w:rsidP="000402BA">
      <w:r>
        <w:t>-</w:t>
      </w:r>
      <w:r w:rsidR="005544B9">
        <w:t>V</w:t>
      </w:r>
      <w:r w:rsidRPr="006C7AB6">
        <w:t>yjadřovat se ke všem rozhodnutím týkajícím se podstatných záležitostí vzdělávání jejich dítěte, přičemž je</w:t>
      </w:r>
      <w:r w:rsidR="005544B9">
        <w:t>ho</w:t>
      </w:r>
      <w:r w:rsidRPr="006C7AB6">
        <w:t xml:space="preserve"> vyjádření musí být věnována pozornost.</w:t>
      </w:r>
    </w:p>
    <w:p w:rsidR="000402BA" w:rsidRPr="006C7AB6" w:rsidRDefault="000402BA" w:rsidP="000402BA">
      <w:r>
        <w:t xml:space="preserve">- </w:t>
      </w:r>
      <w:r w:rsidR="005544B9">
        <w:t>N</w:t>
      </w:r>
      <w:r w:rsidRPr="006C7AB6">
        <w:t>a informace a poradenskou pomoc školy nebo školského poradenského zařízení v záležitostech týkajících se vzdělávání jejich dítěte.</w:t>
      </w:r>
    </w:p>
    <w:p w:rsidR="000402BA" w:rsidRPr="006C7AB6" w:rsidRDefault="000402BA" w:rsidP="000402BA">
      <w:pPr>
        <w:rPr>
          <w:spacing w:val="-3"/>
        </w:rPr>
      </w:pPr>
      <w:r>
        <w:t xml:space="preserve">- </w:t>
      </w:r>
      <w:r w:rsidR="005544B9">
        <w:t>N</w:t>
      </w:r>
      <w:r w:rsidRPr="006C7AB6">
        <w:rPr>
          <w:spacing w:val="-3"/>
        </w:rPr>
        <w:t>a korektní jednání a chování ze strany zaměstnanců školy.</w:t>
      </w:r>
    </w:p>
    <w:p w:rsidR="000402BA" w:rsidRPr="006C7AB6" w:rsidRDefault="000402BA" w:rsidP="000402BA">
      <w:pPr>
        <w:rPr>
          <w:rFonts w:cs="Arial"/>
        </w:rPr>
      </w:pPr>
      <w:r>
        <w:rPr>
          <w:spacing w:val="-3"/>
        </w:rPr>
        <w:t xml:space="preserve">- </w:t>
      </w:r>
      <w:r w:rsidR="005544B9">
        <w:t>N</w:t>
      </w:r>
      <w:r w:rsidRPr="006C7AB6">
        <w:rPr>
          <w:rFonts w:cs="Arial"/>
        </w:rPr>
        <w:t>a diskrétnost a ochranu informací, týkajících se jejich osobního a rodinného života.</w:t>
      </w:r>
    </w:p>
    <w:p w:rsidR="000402BA" w:rsidRPr="006C7AB6" w:rsidRDefault="000402BA" w:rsidP="000402BA">
      <w:pPr>
        <w:rPr>
          <w:rFonts w:cs="Arial"/>
        </w:rPr>
      </w:pPr>
      <w:r>
        <w:rPr>
          <w:rFonts w:cs="Arial"/>
        </w:rPr>
        <w:t xml:space="preserve">- </w:t>
      </w:r>
      <w:r w:rsidR="005544B9">
        <w:rPr>
          <w:rFonts w:cs="Arial"/>
        </w:rPr>
        <w:t>K</w:t>
      </w:r>
      <w:r w:rsidRPr="006C7AB6">
        <w:rPr>
          <w:rFonts w:cs="Arial"/>
        </w:rPr>
        <w:t>onzultovat výchovné i jiné problémy svého dítěte s pedagogickými pracovníky školy.</w:t>
      </w:r>
    </w:p>
    <w:p w:rsidR="00732A28" w:rsidRDefault="000402BA" w:rsidP="00732A28">
      <w:r>
        <w:rPr>
          <w:rFonts w:cs="Arial"/>
        </w:rPr>
        <w:t xml:space="preserve">- </w:t>
      </w:r>
      <w:r w:rsidR="005544B9" w:rsidRPr="005544B9">
        <w:rPr>
          <w:rFonts w:cs="Arial"/>
        </w:rPr>
        <w:t>P</w:t>
      </w:r>
      <w:r w:rsidR="005544B9" w:rsidRPr="005544B9">
        <w:t>řispívat svými nápady a náměty k obohacení výchovného programu školy</w:t>
      </w:r>
      <w:r w:rsidR="005544B9">
        <w:t>.</w:t>
      </w:r>
    </w:p>
    <w:p w:rsidR="00732A28" w:rsidRPr="00AD7A6F" w:rsidRDefault="00732A28" w:rsidP="00732A28">
      <w:r>
        <w:t>- P</w:t>
      </w:r>
      <w:r w:rsidRPr="00AD7A6F">
        <w:t xml:space="preserve">odávat stížnosti, oznámení a podněty k práci MŠ. </w:t>
      </w:r>
      <w:r w:rsidR="00D40F1A">
        <w:t>Ty je možné doručit</w:t>
      </w:r>
      <w:r w:rsidRPr="00AD7A6F">
        <w:t xml:space="preserve"> poštou</w:t>
      </w:r>
      <w:r w:rsidR="00D40F1A">
        <w:t>, umístit do schránky</w:t>
      </w:r>
      <w:r w:rsidRPr="00AD7A6F">
        <w:t xml:space="preserve"> nebo</w:t>
      </w:r>
      <w:r>
        <w:t xml:space="preserve"> předat</w:t>
      </w:r>
      <w:r w:rsidR="00D40F1A">
        <w:t xml:space="preserve"> osobně ředitelce školy, která</w:t>
      </w:r>
      <w:r w:rsidRPr="00AD7A6F">
        <w:t xml:space="preserve"> je v zákonné lhůtě vyřídí nebo podstoupí k dalšímu řešení</w:t>
      </w:r>
      <w:r>
        <w:t>.</w:t>
      </w:r>
    </w:p>
    <w:p w:rsidR="00B14CC3" w:rsidRPr="00C802BB" w:rsidRDefault="00B14CC3" w:rsidP="00C802BB">
      <w:pPr>
        <w:rPr>
          <w:b/>
          <w:bCs/>
          <w:sz w:val="32"/>
          <w:szCs w:val="32"/>
        </w:rPr>
      </w:pPr>
      <w:r w:rsidRPr="00C802BB">
        <w:rPr>
          <w:b/>
          <w:bCs/>
          <w:sz w:val="32"/>
          <w:szCs w:val="32"/>
        </w:rPr>
        <w:t xml:space="preserve">Povinnosti zákonných zástupců dítěte </w:t>
      </w:r>
    </w:p>
    <w:p w:rsidR="005544B9" w:rsidRDefault="005544B9" w:rsidP="005544B9">
      <w:pPr>
        <w:rPr>
          <w:b/>
          <w:bCs/>
        </w:rPr>
      </w:pPr>
      <w:r w:rsidRPr="005544B9">
        <w:rPr>
          <w:b/>
          <w:bCs/>
        </w:rPr>
        <w:t>Zákonný zástupce má povinnost:</w:t>
      </w:r>
    </w:p>
    <w:p w:rsidR="005544B9" w:rsidRPr="005544B9" w:rsidRDefault="005544B9" w:rsidP="005544B9">
      <w:r>
        <w:t xml:space="preserve">- Předat dítě osobně učitelce, která </w:t>
      </w:r>
      <w:r w:rsidR="00257B74">
        <w:t>následně poté přebírá za dítě zodpovědnost.</w:t>
      </w:r>
    </w:p>
    <w:p w:rsidR="00D40F1A" w:rsidRDefault="005544B9" w:rsidP="005544B9">
      <w:r>
        <w:t>- I</w:t>
      </w:r>
      <w:r w:rsidRPr="006C7AB6">
        <w:t>nformovat školu o změně zdravotní způsobilosti, zdravotních obtížích dítěte nebo jiných závažných skutečnostech, které by mohly mít vliv na průběh vzdělávání.</w:t>
      </w:r>
    </w:p>
    <w:p w:rsidR="005544B9" w:rsidRDefault="00D40F1A" w:rsidP="005544B9">
      <w:r>
        <w:t xml:space="preserve">- </w:t>
      </w:r>
      <w:r w:rsidR="005544B9">
        <w:t>O</w:t>
      </w:r>
      <w:r w:rsidR="005544B9" w:rsidRPr="006C7AB6">
        <w:t>znamovat škole údaje, které jsou podstatné pro průběh v</w:t>
      </w:r>
      <w:r>
        <w:t>zdělávání nebo bezpečnost dítěte</w:t>
      </w:r>
      <w:r w:rsidR="00503D89">
        <w:t xml:space="preserve"> a změny v těchto údajích – osobně, e-mailem, aplikace </w:t>
      </w:r>
      <w:proofErr w:type="spellStart"/>
      <w:r w:rsidR="00503D89">
        <w:t>Twigsee</w:t>
      </w:r>
      <w:proofErr w:type="spellEnd"/>
    </w:p>
    <w:p w:rsidR="00503D89" w:rsidRDefault="00257B74" w:rsidP="005544B9">
      <w:r>
        <w:t>- Oznamovat škole nepřítomnost dítěte – omlouvání dítěte se provádí</w:t>
      </w:r>
      <w:r w:rsidR="00640414">
        <w:t xml:space="preserve"> </w:t>
      </w:r>
      <w:r w:rsidR="00503D89">
        <w:t xml:space="preserve">přes aplikaci </w:t>
      </w:r>
      <w:proofErr w:type="spellStart"/>
      <w:r w:rsidR="00503D89">
        <w:t>Twigsee</w:t>
      </w:r>
      <w:proofErr w:type="spellEnd"/>
      <w:r w:rsidR="00503D89">
        <w:t>.</w:t>
      </w:r>
    </w:p>
    <w:p w:rsidR="00257B74" w:rsidRPr="006C7AB6" w:rsidRDefault="00257B74" w:rsidP="005544B9">
      <w:r>
        <w:t>- V řádném termínu uhradit úplatu za předškolní vzdělávání a stravné.</w:t>
      </w:r>
    </w:p>
    <w:p w:rsidR="005544B9" w:rsidRDefault="005544B9" w:rsidP="005544B9">
      <w:pPr>
        <w:rPr>
          <w:rFonts w:cs="Arial"/>
        </w:rPr>
      </w:pPr>
      <w:r>
        <w:lastRenderedPageBreak/>
        <w:t>- Ř</w:t>
      </w:r>
      <w:r w:rsidRPr="006C7AB6">
        <w:rPr>
          <w:rFonts w:cs="Arial"/>
        </w:rPr>
        <w:t xml:space="preserve">ídit se </w:t>
      </w:r>
      <w:r w:rsidR="00257B74">
        <w:rPr>
          <w:rFonts w:cs="Arial"/>
        </w:rPr>
        <w:t>Š</w:t>
      </w:r>
      <w:r w:rsidRPr="006C7AB6">
        <w:rPr>
          <w:rFonts w:cs="Arial"/>
        </w:rPr>
        <w:t>kolním řádem a respektovat další vnitřní předpisy školy.</w:t>
      </w:r>
    </w:p>
    <w:p w:rsidR="00257B74" w:rsidRPr="006C7AB6" w:rsidRDefault="00257B74" w:rsidP="005544B9">
      <w:pPr>
        <w:rPr>
          <w:rFonts w:cs="Arial"/>
        </w:rPr>
      </w:pPr>
      <w:r>
        <w:rPr>
          <w:rFonts w:cs="Arial"/>
        </w:rPr>
        <w:t>- Zajistit, aby dítě by</w:t>
      </w:r>
      <w:r w:rsidR="00503D89">
        <w:rPr>
          <w:rFonts w:cs="Arial"/>
        </w:rPr>
        <w:t>lo předáno učitelce bez</w:t>
      </w:r>
      <w:r>
        <w:rPr>
          <w:rFonts w:cs="Arial"/>
        </w:rPr>
        <w:t xml:space="preserve"> příznaků onemocnění (tep</w:t>
      </w:r>
      <w:r w:rsidR="00503D89">
        <w:rPr>
          <w:rFonts w:cs="Arial"/>
        </w:rPr>
        <w:t>lota, průjem, zvracení, kašel, rýma, …</w:t>
      </w:r>
      <w:r>
        <w:rPr>
          <w:rFonts w:cs="Arial"/>
        </w:rPr>
        <w:t>)</w:t>
      </w:r>
    </w:p>
    <w:p w:rsidR="005544B9" w:rsidRDefault="00257B74" w:rsidP="005544B9">
      <w:r>
        <w:t>- Bez zbytečného odkladu převzít své dítě v případě, že jsou ze strany mateřské školy informováni o jeho zdravotních obtížích.</w:t>
      </w:r>
    </w:p>
    <w:p w:rsidR="00EC4209" w:rsidRDefault="00EC4209" w:rsidP="005544B9">
      <w:r>
        <w:t>- N</w:t>
      </w:r>
      <w:r w:rsidR="005544B9">
        <w:t>a vyzvání ředitelky školy se osobně zúčastnit projednání závažných otázek týkajících se vzdělávání dítěte</w:t>
      </w:r>
      <w:r w:rsidR="009B75B9">
        <w:t>.</w:t>
      </w:r>
    </w:p>
    <w:p w:rsidR="005544B9" w:rsidRDefault="00EC4209" w:rsidP="005544B9">
      <w:r>
        <w:t>- D</w:t>
      </w:r>
      <w:r w:rsidR="005544B9">
        <w:t>održovat při vzájemném styku se zaměstnanci mateřské školy a ostatními zákonnými zástupci pravidla slušnosti a vzájemné ohleduplnosti</w:t>
      </w:r>
      <w:r>
        <w:t>.</w:t>
      </w:r>
    </w:p>
    <w:p w:rsidR="005544B9" w:rsidRPr="005544B9" w:rsidRDefault="00EC4209" w:rsidP="005544B9">
      <w:r>
        <w:t>- Z</w:t>
      </w:r>
      <w:r w:rsidR="005544B9">
        <w:t>ajistit účast individuálně vzdělávaného dítěte u ověření úrovně osvojování očekávaných výstupů v termínech st</w:t>
      </w:r>
      <w:r>
        <w:t>anovených ředitelkou školy.</w:t>
      </w:r>
    </w:p>
    <w:p w:rsidR="00D40F1A" w:rsidRDefault="00B14CC3" w:rsidP="000402BA">
      <w:pPr>
        <w:rPr>
          <w:b/>
          <w:bCs/>
          <w:sz w:val="32"/>
          <w:szCs w:val="32"/>
        </w:rPr>
      </w:pPr>
      <w:r w:rsidRPr="00C802BB">
        <w:rPr>
          <w:b/>
          <w:bCs/>
          <w:sz w:val="32"/>
          <w:szCs w:val="32"/>
        </w:rPr>
        <w:t xml:space="preserve">Práva dětí </w:t>
      </w:r>
    </w:p>
    <w:p w:rsidR="00BB7786" w:rsidRPr="00D40F1A" w:rsidRDefault="00D55894" w:rsidP="000402BA">
      <w:pPr>
        <w:rPr>
          <w:b/>
          <w:bCs/>
          <w:sz w:val="32"/>
          <w:szCs w:val="32"/>
        </w:rPr>
      </w:pPr>
      <w:r w:rsidRPr="005544B9">
        <w:rPr>
          <w:b/>
          <w:bCs/>
        </w:rPr>
        <w:t>Dítě má právo:</w:t>
      </w:r>
    </w:p>
    <w:p w:rsidR="00BB7786" w:rsidRPr="006C7AB6" w:rsidRDefault="00BB7786" w:rsidP="000402BA">
      <w:r>
        <w:t xml:space="preserve">- </w:t>
      </w:r>
      <w:r w:rsidR="00D55894">
        <w:t>Na</w:t>
      </w:r>
      <w:r w:rsidRPr="006C7AB6">
        <w:t xml:space="preserve"> práva daná Úmluvou o právech dítěte</w:t>
      </w:r>
      <w:r w:rsidR="00D55894">
        <w:t>, na ústavně zaručená páva a svobody při výchově a vzdělávání.</w:t>
      </w:r>
    </w:p>
    <w:p w:rsidR="00BB7786" w:rsidRPr="006C7AB6" w:rsidRDefault="00BB7786" w:rsidP="000402BA">
      <w:r>
        <w:t xml:space="preserve">- </w:t>
      </w:r>
      <w:r w:rsidR="00D55894">
        <w:t>N</w:t>
      </w:r>
      <w:r w:rsidRPr="006C7AB6">
        <w:t>a kvalitní předškolní vzdělání v rozsahu poskytovaném mateřskou školou podle jeho schopností a na podporu rozvoje jeho osobnosti.</w:t>
      </w:r>
    </w:p>
    <w:p w:rsidR="00BB7786" w:rsidRPr="006C7AB6" w:rsidRDefault="00BB7786" w:rsidP="000402BA">
      <w:r>
        <w:t xml:space="preserve">- </w:t>
      </w:r>
      <w:r w:rsidR="00D55894">
        <w:rPr>
          <w:rFonts w:cs="Arial"/>
        </w:rPr>
        <w:t>N</w:t>
      </w:r>
      <w:r w:rsidRPr="006C7AB6">
        <w:t>a bezpečnost a ochranu zdraví během všech činností školy.</w:t>
      </w:r>
    </w:p>
    <w:p w:rsidR="00BB7786" w:rsidRPr="00813AD0" w:rsidRDefault="00BB7786" w:rsidP="000402BA">
      <w:r>
        <w:t xml:space="preserve">- </w:t>
      </w:r>
      <w:r w:rsidR="00D55894">
        <w:t>N</w:t>
      </w:r>
      <w:r w:rsidRPr="006C7AB6">
        <w:t>a fyzicky a psychicky bezpečné prostředí při jeho pobytu v mateřské škole.</w:t>
      </w:r>
    </w:p>
    <w:p w:rsidR="0010580E" w:rsidRPr="006C7AB6" w:rsidRDefault="00BB7786" w:rsidP="000402BA">
      <w:pPr>
        <w:rPr>
          <w:rFonts w:cs="Tahoma"/>
        </w:rPr>
      </w:pPr>
      <w:r>
        <w:rPr>
          <w:rFonts w:cs="Arial"/>
          <w:spacing w:val="-3"/>
        </w:rPr>
        <w:t xml:space="preserve">- </w:t>
      </w:r>
      <w:r w:rsidR="00D55894">
        <w:rPr>
          <w:rFonts w:cs="Tahoma"/>
        </w:rPr>
        <w:t>Z</w:t>
      </w:r>
      <w:r w:rsidRPr="006C7AB6">
        <w:rPr>
          <w:rFonts w:cs="Tahoma"/>
        </w:rPr>
        <w:t>účastnit se všech aktivit</w:t>
      </w:r>
      <w:r w:rsidR="00813AD0">
        <w:rPr>
          <w:rFonts w:cs="Tahoma"/>
        </w:rPr>
        <w:t xml:space="preserve"> a akcí</w:t>
      </w:r>
      <w:r w:rsidR="0010580E">
        <w:rPr>
          <w:rFonts w:cs="Tahoma"/>
        </w:rPr>
        <w:t xml:space="preserve"> pořádaných</w:t>
      </w:r>
      <w:r w:rsidR="00D55894">
        <w:rPr>
          <w:rFonts w:cs="Tahoma"/>
        </w:rPr>
        <w:t xml:space="preserve"> mateřsk</w:t>
      </w:r>
      <w:r w:rsidR="0010580E">
        <w:rPr>
          <w:rFonts w:cs="Tahoma"/>
        </w:rPr>
        <w:t>ou</w:t>
      </w:r>
      <w:r w:rsidR="00D55894">
        <w:rPr>
          <w:rFonts w:cs="Tahoma"/>
        </w:rPr>
        <w:t xml:space="preserve"> škol</w:t>
      </w:r>
      <w:r w:rsidR="0010580E">
        <w:rPr>
          <w:rFonts w:cs="Tahoma"/>
        </w:rPr>
        <w:t>ou</w:t>
      </w:r>
      <w:r w:rsidRPr="006C7AB6">
        <w:rPr>
          <w:rFonts w:cs="Tahoma"/>
        </w:rPr>
        <w:t xml:space="preserve"> v čase docházky, ke které bylo přijato, pokud to dovolí jeho zdravotní stav.</w:t>
      </w:r>
    </w:p>
    <w:p w:rsidR="00BB7786" w:rsidRPr="006C7AB6" w:rsidRDefault="00BB7786" w:rsidP="000402BA">
      <w:pPr>
        <w:rPr>
          <w:rFonts w:cs="Tahoma"/>
        </w:rPr>
      </w:pPr>
      <w:r>
        <w:t xml:space="preserve">- </w:t>
      </w:r>
      <w:r w:rsidR="00D55894">
        <w:rPr>
          <w:rFonts w:cs="Tahoma"/>
        </w:rPr>
        <w:t>N</w:t>
      </w:r>
      <w:r w:rsidRPr="006C7AB6">
        <w:rPr>
          <w:rFonts w:cs="Tahoma"/>
        </w:rPr>
        <w:t>a akceptování jeho vývojových specifik.</w:t>
      </w:r>
    </w:p>
    <w:p w:rsidR="00BB7786" w:rsidRPr="006C7AB6" w:rsidRDefault="00BB7786" w:rsidP="000402BA">
      <w:pPr>
        <w:rPr>
          <w:rFonts w:cs="Tahoma"/>
        </w:rPr>
      </w:pPr>
      <w:r>
        <w:rPr>
          <w:rFonts w:cs="Tahoma"/>
        </w:rPr>
        <w:t xml:space="preserve">- </w:t>
      </w:r>
      <w:r w:rsidR="00D55894">
        <w:rPr>
          <w:rFonts w:cs="Tahoma"/>
        </w:rPr>
        <w:t>N</w:t>
      </w:r>
      <w:r w:rsidRPr="006C7AB6">
        <w:rPr>
          <w:rFonts w:cs="Tahoma"/>
        </w:rPr>
        <w:t>a rozvoj a vzdělávání dle jeho individuálních možností a potřeb.</w:t>
      </w:r>
    </w:p>
    <w:p w:rsidR="00D40F1A" w:rsidRPr="00BB7786" w:rsidRDefault="00BB7786" w:rsidP="000402BA">
      <w:pPr>
        <w:rPr>
          <w:rFonts w:cs="Tahoma"/>
        </w:rPr>
      </w:pPr>
      <w:r>
        <w:rPr>
          <w:rFonts w:cs="Tahoma"/>
        </w:rPr>
        <w:t xml:space="preserve">- </w:t>
      </w:r>
      <w:r w:rsidR="00D55894">
        <w:rPr>
          <w:rFonts w:cs="Tahoma"/>
        </w:rPr>
        <w:t>Na</w:t>
      </w:r>
      <w:r w:rsidR="009B75B9">
        <w:rPr>
          <w:rFonts w:cs="Tahoma"/>
        </w:rPr>
        <w:t xml:space="preserve"> </w:t>
      </w:r>
      <w:r w:rsidR="00D55894">
        <w:rPr>
          <w:rFonts w:cs="Tahoma"/>
        </w:rPr>
        <w:t>i</w:t>
      </w:r>
      <w:r w:rsidRPr="006C7AB6">
        <w:rPr>
          <w:rFonts w:cs="Tahoma"/>
        </w:rPr>
        <w:t>ndividuálně přizpůsobený adaptační režim</w:t>
      </w:r>
      <w:r w:rsidR="00D55894">
        <w:rPr>
          <w:rFonts w:cs="Tahoma"/>
        </w:rPr>
        <w:t xml:space="preserve"> při nástupu do mateřské školy.</w:t>
      </w:r>
      <w:r w:rsidRPr="006C7AB6">
        <w:rPr>
          <w:rFonts w:cs="Tahoma"/>
        </w:rPr>
        <w:t xml:space="preserve"> (zákonní zástupci dítěte dohodnou s ředitelem školy a pedagogickými pracovníky nejvhodnější postup).</w:t>
      </w:r>
    </w:p>
    <w:p w:rsidR="00813AD0" w:rsidRPr="00C802BB" w:rsidRDefault="00B14CC3" w:rsidP="00C802BB">
      <w:pPr>
        <w:rPr>
          <w:b/>
          <w:bCs/>
          <w:sz w:val="32"/>
          <w:szCs w:val="32"/>
        </w:rPr>
      </w:pPr>
      <w:r w:rsidRPr="00C802BB">
        <w:rPr>
          <w:b/>
          <w:bCs/>
          <w:sz w:val="32"/>
          <w:szCs w:val="32"/>
        </w:rPr>
        <w:t xml:space="preserve">Povinnosti dětí </w:t>
      </w:r>
    </w:p>
    <w:p w:rsidR="00BB7786" w:rsidRPr="00EC4209" w:rsidRDefault="00813AD0" w:rsidP="00BB7786">
      <w:pPr>
        <w:rPr>
          <w:b/>
          <w:bCs/>
        </w:rPr>
      </w:pPr>
      <w:r w:rsidRPr="00EC4209">
        <w:rPr>
          <w:b/>
          <w:bCs/>
        </w:rPr>
        <w:t>Dítě má povinnost:</w:t>
      </w:r>
    </w:p>
    <w:p w:rsidR="00BB7786" w:rsidRPr="006C7AB6" w:rsidRDefault="00BB7786" w:rsidP="00BB7786">
      <w:r>
        <w:t xml:space="preserve">- </w:t>
      </w:r>
      <w:r w:rsidR="00813AD0">
        <w:t>D</w:t>
      </w:r>
      <w:r w:rsidRPr="006C7AB6">
        <w:t>održovat</w:t>
      </w:r>
      <w:r w:rsidR="00813AD0">
        <w:t xml:space="preserve"> a respektovat</w:t>
      </w:r>
      <w:r w:rsidR="009B75B9">
        <w:t xml:space="preserve"> </w:t>
      </w:r>
      <w:r w:rsidR="00813AD0">
        <w:t>společně vytvořená</w:t>
      </w:r>
      <w:r w:rsidRPr="006C7AB6">
        <w:t xml:space="preserve"> pravidla soužití v MŠ.</w:t>
      </w:r>
    </w:p>
    <w:p w:rsidR="00BB7786" w:rsidRPr="006C7AB6" w:rsidRDefault="00BB7786" w:rsidP="00BB7786">
      <w:r>
        <w:t xml:space="preserve">- </w:t>
      </w:r>
      <w:r w:rsidR="00813AD0">
        <w:t>D</w:t>
      </w:r>
      <w:r w:rsidRPr="006C7AB6">
        <w:t>bát pokynů pedagogických pracovníků a ostatních zaměstnanců školy.</w:t>
      </w:r>
    </w:p>
    <w:p w:rsidR="00BB7786" w:rsidRDefault="00BB7786" w:rsidP="00BB7786">
      <w:r>
        <w:lastRenderedPageBreak/>
        <w:t xml:space="preserve">- </w:t>
      </w:r>
      <w:r w:rsidR="00813AD0">
        <w:t>Š</w:t>
      </w:r>
      <w:r w:rsidRPr="006C7AB6">
        <w:t>etrně zacházet s</w:t>
      </w:r>
      <w:r w:rsidR="00813AD0">
        <w:t> majetkem a vybavením mateřské školy.</w:t>
      </w:r>
    </w:p>
    <w:p w:rsidR="00813AD0" w:rsidRDefault="00813AD0" w:rsidP="00BB7786">
      <w:r>
        <w:t>- Dodržovat pravidla slušného chování.</w:t>
      </w:r>
    </w:p>
    <w:p w:rsidR="00813AD0" w:rsidRDefault="00813AD0" w:rsidP="00BB7786">
      <w:r>
        <w:t>- Dodržovat pravidla hygieny.</w:t>
      </w:r>
    </w:p>
    <w:p w:rsidR="00BB7786" w:rsidRPr="006C7AB6" w:rsidRDefault="00813AD0" w:rsidP="00BB7786">
      <w:r>
        <w:t>- Chránit své zdraví a zdraví ostatních, plnit pokyny zaměstnanců školy k ochraně zdraví a bezpečnosti, se kterými jsou děti pravidelně seznamovány</w:t>
      </w:r>
      <w:r w:rsidR="00D55894">
        <w:t xml:space="preserve"> a nenosit do mateřské školy předměty, které mohou ohrozit bezpečnost svou i ostatních.</w:t>
      </w:r>
    </w:p>
    <w:p w:rsidR="00BB7786" w:rsidRDefault="00BB7786" w:rsidP="00BB7786">
      <w:r>
        <w:t xml:space="preserve">- </w:t>
      </w:r>
      <w:r w:rsidR="00D55894">
        <w:t>O</w:t>
      </w:r>
      <w:r w:rsidRPr="006C7AB6">
        <w:t>známit učitelce nebo ostatním zaměstnancům školy jakékoliv násilí – tělesné i duševní, a jednání odlišné od dohodnutých pravidel.</w:t>
      </w:r>
    </w:p>
    <w:p w:rsidR="009E27ED" w:rsidRDefault="009E27ED" w:rsidP="009E27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Práva pedagogických pracovníků</w:t>
      </w:r>
    </w:p>
    <w:p w:rsidR="009E27ED" w:rsidRDefault="001E201C" w:rsidP="009E27ED">
      <w:pPr>
        <w:rPr>
          <w:b/>
          <w:bCs/>
        </w:rPr>
      </w:pPr>
      <w:r>
        <w:rPr>
          <w:b/>
          <w:bCs/>
        </w:rPr>
        <w:t>Pracovník</w:t>
      </w:r>
      <w:r w:rsidR="009E27ED" w:rsidRPr="005544B9">
        <w:rPr>
          <w:b/>
          <w:bCs/>
        </w:rPr>
        <w:t xml:space="preserve"> má právo:</w:t>
      </w:r>
    </w:p>
    <w:p w:rsidR="000B1F5E" w:rsidRDefault="000B1F5E" w:rsidP="000B1F5E">
      <w:r>
        <w:t xml:space="preserve">- </w:t>
      </w:r>
      <w:r w:rsidR="00B03B76">
        <w:t>Na zajištění podmínek pro výkon pedagogické činnosti, zejména na ochranu před fyzickým násilím nebo psychickým nátlakem ze strany dětí nebo zákonných zástupců dětí a dalších osob, které jsou v přímém kontaktu s pracovníkem ve škole.</w:t>
      </w:r>
    </w:p>
    <w:p w:rsidR="00B03B76" w:rsidRDefault="00B03B76" w:rsidP="000B1F5E">
      <w:r>
        <w:t>- Aby nebylo do jejich přímé pedagogické činnosti zasahováno v rozporu s právními předpisy.</w:t>
      </w:r>
    </w:p>
    <w:p w:rsidR="00B03B76" w:rsidRPr="00D40F1A" w:rsidRDefault="00B03B76" w:rsidP="000B1F5E">
      <w:r>
        <w:t>- Na využívání metod, forem, prostředků dle vlastního uvážení v souladu se zásadami a cíli vzdělávání.</w:t>
      </w:r>
    </w:p>
    <w:p w:rsidR="009E27ED" w:rsidRDefault="009E27ED" w:rsidP="009E27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Povinnosti pedagogických pracovníků</w:t>
      </w:r>
    </w:p>
    <w:p w:rsidR="009E27ED" w:rsidRDefault="001E201C" w:rsidP="009E27ED">
      <w:pPr>
        <w:rPr>
          <w:b/>
          <w:bCs/>
        </w:rPr>
      </w:pPr>
      <w:r>
        <w:rPr>
          <w:b/>
          <w:bCs/>
        </w:rPr>
        <w:t>Pracovník</w:t>
      </w:r>
      <w:r w:rsidR="00B03B76">
        <w:rPr>
          <w:b/>
          <w:bCs/>
        </w:rPr>
        <w:t xml:space="preserve"> má povinnost</w:t>
      </w:r>
      <w:r w:rsidR="009E27ED" w:rsidRPr="005544B9">
        <w:rPr>
          <w:b/>
          <w:bCs/>
        </w:rPr>
        <w:t>:</w:t>
      </w:r>
    </w:p>
    <w:p w:rsidR="00B03B76" w:rsidRDefault="00B03B76" w:rsidP="00B03B76">
      <w:r>
        <w:t>- Vykonávat pedagogickou činnost v souladu se zásadami a cíli vzdělávání.</w:t>
      </w:r>
    </w:p>
    <w:p w:rsidR="00B03B76" w:rsidRDefault="00B03B76" w:rsidP="00B03B76">
      <w:r>
        <w:t>- Chránit a respektovat práva dětí.</w:t>
      </w:r>
    </w:p>
    <w:p w:rsidR="00B03B76" w:rsidRDefault="00B03B76" w:rsidP="00B03B76">
      <w:r>
        <w:t>- Chránit bezpečí a zdraví dětí a předcházet všem formám rizikového chování ve škole.</w:t>
      </w:r>
    </w:p>
    <w:p w:rsidR="00B03B76" w:rsidRDefault="00B03B76" w:rsidP="00B03B76">
      <w:r>
        <w:t>- Zachovávat mlčenlivost a chránit před zneužitím osobní údaje dětí a jejich zákonných zástupců.</w:t>
      </w:r>
    </w:p>
    <w:p w:rsidR="00B03B76" w:rsidRPr="00D40F1A" w:rsidRDefault="00B03B76" w:rsidP="00B03B76">
      <w:r>
        <w:t>- Poskytovat dětem a zákonným zástupcům informace spojené s výchovou a vzděláváním.</w:t>
      </w:r>
    </w:p>
    <w:p w:rsidR="009E27ED" w:rsidRDefault="009E27ED" w:rsidP="00BB7786"/>
    <w:p w:rsidR="009A0462" w:rsidRDefault="009A0462" w:rsidP="009A0462"/>
    <w:p w:rsidR="00EC4209" w:rsidRDefault="00C115E7" w:rsidP="00C802BB">
      <w:pPr>
        <w:pStyle w:val="Nadpis2"/>
      </w:pPr>
      <w:bookmarkStart w:id="5" w:name="_Toc113364323"/>
      <w:r>
        <w:lastRenderedPageBreak/>
        <w:t xml:space="preserve">2.2 </w:t>
      </w:r>
      <w:r w:rsidR="00EC4209">
        <w:t>Přijímání dítěte do mateřské školy</w:t>
      </w:r>
      <w:bookmarkEnd w:id="5"/>
    </w:p>
    <w:p w:rsidR="00EC4209" w:rsidRDefault="00EC4209" w:rsidP="00EC4209">
      <w:r>
        <w:t xml:space="preserve">- </w:t>
      </w:r>
      <w:r w:rsidRPr="006B2DBD">
        <w:t>Do mateřské školy jsou přijímány děti ve věku zpravidla od 3 do 6 let, n</w:t>
      </w:r>
      <w:r>
        <w:t>ejdříve však děti od 2 let.</w:t>
      </w:r>
    </w:p>
    <w:p w:rsidR="00EC4209" w:rsidRDefault="00EC4209" w:rsidP="00EC4209">
      <w:r>
        <w:t xml:space="preserve">- Přijímání dětí do mateřské školy se provádí formou zápisu k předškolnímu vzdělávání. Termín stanoví ředitelka po dohodě se zřizovatelem v období od 2. do 16. května a zveřejní je </w:t>
      </w:r>
      <w:r w:rsidR="00537EBB">
        <w:t>na webových stránkách školy, na obecní vývěsce, na nástěnce a budově školy.</w:t>
      </w:r>
    </w:p>
    <w:p w:rsidR="00537EBB" w:rsidRDefault="00537EBB" w:rsidP="00EC4209">
      <w:r>
        <w:t>- Ředitelka školy rozhodne do 30 dnů ode dne přijetí žádosti o přijetí či nepřijetí dítěte do mateřské školy.</w:t>
      </w:r>
    </w:p>
    <w:p w:rsidR="00EC4209" w:rsidRPr="00537EBB" w:rsidRDefault="00537EBB" w:rsidP="00EC4209">
      <w:pPr>
        <w:rPr>
          <w:bCs/>
        </w:rPr>
      </w:pPr>
      <w:r>
        <w:t xml:space="preserve">- </w:t>
      </w:r>
      <w:r w:rsidRPr="006B2DBD">
        <w:rPr>
          <w:bCs/>
        </w:rPr>
        <w:t>Ředitel</w:t>
      </w:r>
      <w:r w:rsidR="00AB54C0">
        <w:rPr>
          <w:bCs/>
        </w:rPr>
        <w:t>ka</w:t>
      </w:r>
      <w:r w:rsidRPr="006B2DBD">
        <w:rPr>
          <w:bCs/>
        </w:rPr>
        <w:t xml:space="preserve"> školy stanoví pro zápis dětí do mateřské školy kritéria, která jsou zveřejněna současně se zve</w:t>
      </w:r>
      <w:r>
        <w:rPr>
          <w:bCs/>
        </w:rPr>
        <w:t>řejněním termínu a místa zápisu.</w:t>
      </w:r>
    </w:p>
    <w:p w:rsidR="00537EBB" w:rsidRDefault="00537EBB" w:rsidP="00537EBB">
      <w:r>
        <w:t xml:space="preserve">- Dítě může být přijato k předškolnímu vzdělávání i v průběhu školního roku, pokud to umožní podmínky školy. </w:t>
      </w:r>
    </w:p>
    <w:p w:rsidR="00A0689B" w:rsidRDefault="00A0689B" w:rsidP="00537EBB"/>
    <w:p w:rsidR="001A3922" w:rsidRDefault="00C115E7" w:rsidP="00C115E7">
      <w:pPr>
        <w:pStyle w:val="Nadpis2"/>
      </w:pPr>
      <w:bookmarkStart w:id="6" w:name="_Toc113364324"/>
      <w:r>
        <w:t xml:space="preserve">2.3 </w:t>
      </w:r>
      <w:r w:rsidR="00537EBB">
        <w:t>Povinné předškolní vzdělávání</w:t>
      </w:r>
      <w:bookmarkEnd w:id="6"/>
    </w:p>
    <w:p w:rsidR="00A0689B" w:rsidRDefault="001A3922" w:rsidP="001A3922">
      <w:r>
        <w:t xml:space="preserve">- </w:t>
      </w:r>
      <w:r w:rsidR="00537EBB">
        <w:t>Od počátku školního roku, který následuje po dni, kdy dítě dosáhne pátého roku věku do zahájení povinné školní docházky, je předškolní vzdělávání povinné.</w:t>
      </w:r>
    </w:p>
    <w:p w:rsidR="001A3922" w:rsidRPr="00A0689B" w:rsidRDefault="001A3922" w:rsidP="001A3922">
      <w:r>
        <w:t xml:space="preserve">- </w:t>
      </w:r>
      <w:r w:rsidRPr="00373127">
        <w:t>Zákonný zástupce dítěte je povinen přihlásit dítě k zápisu k předškolnímu vzdělávání v kalendářním roce, ve kterém začíná povinnost předškolního vzdělávání dítěte</w:t>
      </w:r>
      <w:r>
        <w:t>.</w:t>
      </w:r>
    </w:p>
    <w:p w:rsidR="001A3922" w:rsidRDefault="001A3922" w:rsidP="001A3922">
      <w:r>
        <w:t>- Dítě, pro které je předškolní vzdělávání povinné, se vzdělává ve spádové mateřské škole, pokud se zákonný zástupce nerozhodl pro jinou mateřskou školu nebo pro individuální vzdělávání dítěte.</w:t>
      </w:r>
    </w:p>
    <w:p w:rsidR="001A3922" w:rsidRDefault="001A3922" w:rsidP="001A3922">
      <w:r>
        <w:t xml:space="preserve">- </w:t>
      </w:r>
      <w:r w:rsidR="00537EBB">
        <w:t>Povinné předškolní vzdělávání má formu pravidelné denní docházky v pracovních dnech</w:t>
      </w:r>
      <w:r>
        <w:t xml:space="preserve"> 4 hodiny denně v rozmezí od 8:00 do 12:00 hodin.</w:t>
      </w:r>
    </w:p>
    <w:p w:rsidR="001A3922" w:rsidRDefault="001A3922" w:rsidP="001A3922">
      <w:r>
        <w:t>- P</w:t>
      </w:r>
      <w:r w:rsidR="00537EBB">
        <w:t>ovinnost není dána ve dnech školních prázdnin</w:t>
      </w:r>
      <w:r w:rsidR="008937AE">
        <w:t>.</w:t>
      </w:r>
    </w:p>
    <w:p w:rsidR="001A3922" w:rsidRDefault="001A3922" w:rsidP="001A3922">
      <w:r>
        <w:t>- D</w:t>
      </w:r>
      <w:r w:rsidR="00537EBB">
        <w:t>ítě má právo se vzdělávat v mateřské škole po celou dobu jejího provozu</w:t>
      </w:r>
      <w:r w:rsidR="008937AE">
        <w:t>.</w:t>
      </w:r>
    </w:p>
    <w:p w:rsidR="00C342B7" w:rsidRDefault="00C342B7" w:rsidP="00503588">
      <w:r>
        <w:t xml:space="preserve">- V případě, že se dítě nebude moci povinného vzdělávání </w:t>
      </w:r>
      <w:r w:rsidR="00C857D5">
        <w:t>zúčastnit, je nutné ho omlouvat:</w:t>
      </w:r>
    </w:p>
    <w:p w:rsidR="00C857D5" w:rsidRPr="004E460B" w:rsidRDefault="00C857D5" w:rsidP="004E460B">
      <w:pPr>
        <w:pStyle w:val="Odstavecseseznamem"/>
        <w:numPr>
          <w:ilvl w:val="0"/>
          <w:numId w:val="35"/>
        </w:numPr>
        <w:rPr>
          <w:b/>
        </w:rPr>
      </w:pPr>
      <w:r w:rsidRPr="004E460B">
        <w:rPr>
          <w:b/>
        </w:rPr>
        <w:t xml:space="preserve">pomocí mobilní aplikace </w:t>
      </w:r>
      <w:proofErr w:type="spellStart"/>
      <w:r w:rsidRPr="004E460B">
        <w:rPr>
          <w:b/>
        </w:rPr>
        <w:t>Twigsee</w:t>
      </w:r>
      <w:proofErr w:type="spellEnd"/>
    </w:p>
    <w:p w:rsidR="001A3922" w:rsidRDefault="001A3922" w:rsidP="001A3922">
      <w:r w:rsidRPr="00373127">
        <w:lastRenderedPageBreak/>
        <w:t xml:space="preserve">- Zákonní zástupci mají povinnost zajistit, aby dítě, které plní povinné předškolní vzdělávání, docházelo řádně do školy. Zanedbává-li péči o povinné předškolní vzdělávání, dopustí se tím přestupku podle </w:t>
      </w:r>
      <w:r w:rsidR="008937AE">
        <w:t>par</w:t>
      </w:r>
      <w:r w:rsidR="00C115E7">
        <w:t xml:space="preserve">agrafu </w:t>
      </w:r>
      <w:r w:rsidRPr="00373127">
        <w:t xml:space="preserve">182a </w:t>
      </w:r>
      <w:r w:rsidR="008937AE">
        <w:t>Š</w:t>
      </w:r>
      <w:r w:rsidRPr="00373127">
        <w:t xml:space="preserve">kolského zákona. </w:t>
      </w:r>
    </w:p>
    <w:p w:rsidR="00C342B7" w:rsidRDefault="00C342B7" w:rsidP="001A3922">
      <w:r>
        <w:t>- Pokud bude provoz mateřské školy omezen v důsledku krizových nebo mimořádných opatření (nařízení karantény), má mateřská škola povinnost poskytovat vzdělávání distančním způsobem pro děti, pro které je předškolní vzdělávání povinné.</w:t>
      </w:r>
      <w:r w:rsidR="003539E3">
        <w:t xml:space="preserve"> (viz. Pokyn ředitelky mateřské školy k distančnímu způsobu vyučování).</w:t>
      </w:r>
    </w:p>
    <w:p w:rsidR="00C342B7" w:rsidRPr="00C342B7" w:rsidRDefault="00C342B7" w:rsidP="00C342B7">
      <w:pPr>
        <w:shd w:val="clear" w:color="auto" w:fill="FFFFFF"/>
        <w:spacing w:before="0" w:beforeAutospacing="0" w:after="0" w:afterAutospacing="0"/>
        <w:jc w:val="left"/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cs-CZ"/>
        </w:rPr>
      </w:pPr>
      <w:r w:rsidRPr="00C342B7">
        <w:rPr>
          <w:rFonts w:ascii="Helvetica" w:eastAsia="Times New Roman" w:hAnsi="Helvetica" w:cs="Times New Roman"/>
          <w:color w:val="000000"/>
          <w:szCs w:val="24"/>
          <w:lang w:eastAsia="cs-CZ"/>
        </w:rPr>
        <w:t> </w:t>
      </w:r>
    </w:p>
    <w:p w:rsidR="00C342B7" w:rsidRPr="00C342B7" w:rsidRDefault="00C342B7" w:rsidP="00C342B7">
      <w:pPr>
        <w:shd w:val="clear" w:color="auto" w:fill="FFFFFF"/>
        <w:spacing w:before="0" w:beforeAutospacing="0" w:after="0" w:afterAutospacing="0"/>
        <w:jc w:val="left"/>
        <w:rPr>
          <w:rFonts w:ascii="Helvetica" w:eastAsia="Times New Roman" w:hAnsi="Helvetica" w:cs="Times New Roman"/>
          <w:b/>
          <w:bCs/>
          <w:color w:val="000000"/>
          <w:sz w:val="30"/>
          <w:szCs w:val="30"/>
          <w:lang w:eastAsia="cs-CZ"/>
        </w:rPr>
      </w:pPr>
    </w:p>
    <w:p w:rsidR="008937AE" w:rsidRDefault="00C115E7" w:rsidP="00C115E7">
      <w:pPr>
        <w:pStyle w:val="Nadpis2"/>
      </w:pPr>
      <w:bookmarkStart w:id="7" w:name="_Toc113364325"/>
      <w:r>
        <w:t xml:space="preserve">2.4 </w:t>
      </w:r>
      <w:r w:rsidR="008937AE" w:rsidRPr="008937AE">
        <w:t>Individuální vzdělávání dítěte</w:t>
      </w:r>
      <w:bookmarkEnd w:id="7"/>
    </w:p>
    <w:p w:rsidR="008937AE" w:rsidRDefault="008937AE" w:rsidP="008937AE">
      <w:r>
        <w:t>- Povinné předškolní vzdělávání lze plnit i formou individuálního vzdělávání.</w:t>
      </w:r>
    </w:p>
    <w:p w:rsidR="008937AE" w:rsidRPr="008937AE" w:rsidRDefault="00C115E7" w:rsidP="008937AE">
      <w:r>
        <w:t>- Z</w:t>
      </w:r>
      <w:r w:rsidR="008937AE">
        <w:t>ákonný zástupce dítěte je povinen tuto skutečnost oznámit řediteli spádové mateřské školy nejpozději 3 měsíce před začátkem školního roku, kterým začíná povinnost předškolního vzdělávání dítěte.</w:t>
      </w:r>
    </w:p>
    <w:p w:rsidR="008937AE" w:rsidRDefault="00C115E7" w:rsidP="008937AE">
      <w:r>
        <w:rPr>
          <w:iCs/>
        </w:rPr>
        <w:t xml:space="preserve">- </w:t>
      </w:r>
      <w:r w:rsidR="008937AE" w:rsidRPr="00373127">
        <w:t>Oznámení zákonného zástupce o individuálním vzdělávání dítěte musí obsahovat</w:t>
      </w:r>
      <w:r w:rsidR="008937AE">
        <w:t>:</w:t>
      </w:r>
      <w:r w:rsidR="008937AE" w:rsidRPr="00373127">
        <w:br/>
        <w:t>jméno</w:t>
      </w:r>
      <w:r w:rsidR="001F0035">
        <w:t xml:space="preserve"> dítěte,</w:t>
      </w:r>
      <w:r w:rsidR="008937AE" w:rsidRPr="00373127">
        <w:t xml:space="preserve"> rodné číslo a místo trvalého pobytu dítěte, v případě cizince místo pobytu dítěte,</w:t>
      </w:r>
      <w:r w:rsidR="003F2021">
        <w:t xml:space="preserve"> </w:t>
      </w:r>
      <w:r w:rsidR="008937AE" w:rsidRPr="00373127">
        <w:t>uvedení období, ve kterém má být dítě individuálně vzděláváno,</w:t>
      </w:r>
      <w:r w:rsidR="00AB54C0">
        <w:t xml:space="preserve"> </w:t>
      </w:r>
      <w:r w:rsidR="008937AE" w:rsidRPr="00373127">
        <w:t>důvody pro individuální vzdělávání dítěte.</w:t>
      </w:r>
      <w:r w:rsidR="001F0035">
        <w:t xml:space="preserve"> Vzor formuláře je k vyzvednutí u ředitelky školy.</w:t>
      </w:r>
    </w:p>
    <w:p w:rsidR="008937AE" w:rsidRPr="00360C30" w:rsidRDefault="001F0035" w:rsidP="008937AE">
      <w:r>
        <w:t>- Plnění povinnosti předškolního vzdělávání formou individuálního vzdělávání lze oznámit ředitelce školy i v průběhu roku.</w:t>
      </w:r>
    </w:p>
    <w:p w:rsidR="008937AE" w:rsidRPr="00373127" w:rsidRDefault="008937AE" w:rsidP="008937AE">
      <w:pPr>
        <w:rPr>
          <w:i/>
        </w:rPr>
      </w:pPr>
      <w:r w:rsidRPr="00373127">
        <w:t>- Ředitel</w:t>
      </w:r>
      <w:r w:rsidR="00360C30">
        <w:t>ka</w:t>
      </w:r>
      <w:r w:rsidRPr="00373127">
        <w:t xml:space="preserve"> mateřské školy předá zákonnému zástupci dítěte přehled oblastí, v nichž má být dítě vzděláváno (Oblasti z ŠVP PV MŠ Mečeříž)</w:t>
      </w:r>
      <w:r w:rsidR="00360C30">
        <w:t>.</w:t>
      </w:r>
    </w:p>
    <w:p w:rsidR="008937AE" w:rsidRPr="00373127" w:rsidRDefault="008937AE" w:rsidP="008937AE">
      <w:r w:rsidRPr="00373127">
        <w:t>- Ředitel</w:t>
      </w:r>
      <w:r w:rsidR="00360C30">
        <w:t>ka</w:t>
      </w:r>
      <w:r w:rsidRPr="00373127">
        <w:t xml:space="preserve"> mateřské školy dohodne se zákonným zástupcem dítěte</w:t>
      </w:r>
      <w:r w:rsidR="00360C30">
        <w:t xml:space="preserve"> způsob ověření a termíny ověření.</w:t>
      </w:r>
    </w:p>
    <w:p w:rsidR="008937AE" w:rsidRPr="00373127" w:rsidRDefault="008937AE" w:rsidP="008937AE">
      <w:pPr>
        <w:rPr>
          <w:i/>
        </w:rPr>
      </w:pPr>
      <w:r w:rsidRPr="00373127">
        <w:t>- Zákonný zástupce dítěte je povinen zajistit účast dítěte u ověření</w:t>
      </w:r>
      <w:r w:rsidR="00360C30">
        <w:t>.</w:t>
      </w:r>
    </w:p>
    <w:p w:rsidR="00537EBB" w:rsidRPr="00A0689B" w:rsidRDefault="008937AE" w:rsidP="008937AE">
      <w:r w:rsidRPr="00373127">
        <w:t>- Ředitel</w:t>
      </w:r>
      <w:r w:rsidR="00360C30">
        <w:t>ka</w:t>
      </w:r>
      <w:r w:rsidRPr="00373127">
        <w:t xml:space="preserve"> mateřské školy ukončí individuální vzdělávání dítěte, pokud zákonný zástupce dítěte nezajistil účast dítěte u ověř</w:t>
      </w:r>
      <w:r w:rsidR="007535D1">
        <w:t>ování</w:t>
      </w:r>
      <w:r w:rsidRPr="00373127">
        <w:t>, a to ani v náhradním termínu</w:t>
      </w:r>
      <w:r w:rsidR="00360C30">
        <w:t>.</w:t>
      </w:r>
      <w:r w:rsidRPr="00373127">
        <w:br/>
      </w:r>
    </w:p>
    <w:p w:rsidR="00360C30" w:rsidRDefault="00C115E7" w:rsidP="00A0689B">
      <w:pPr>
        <w:pStyle w:val="Nadpis2"/>
      </w:pPr>
      <w:bookmarkStart w:id="8" w:name="_Toc113364326"/>
      <w:r>
        <w:t xml:space="preserve">2.5 </w:t>
      </w:r>
      <w:r w:rsidR="00360C30">
        <w:t>Vzdělávání dětí 2 – 3 letých</w:t>
      </w:r>
      <w:bookmarkEnd w:id="8"/>
    </w:p>
    <w:p w:rsidR="007535D1" w:rsidRPr="009B1B60" w:rsidRDefault="007535D1" w:rsidP="007535D1">
      <w:r>
        <w:t xml:space="preserve">- </w:t>
      </w:r>
      <w:r w:rsidRPr="009B1B60">
        <w:t>Předškolní vzdělávání lze organizovat pro děti od dvou let věku. Rámcové cíle a záměry vzdělávání, obsažené v RVP PV, jsou vhodné i pro vzdělávání dětí od dvou do tří let</w:t>
      </w:r>
      <w:r>
        <w:t>.</w:t>
      </w:r>
    </w:p>
    <w:p w:rsidR="00A0689B" w:rsidRDefault="007535D1" w:rsidP="007535D1">
      <w:r>
        <w:lastRenderedPageBreak/>
        <w:t xml:space="preserve">- </w:t>
      </w:r>
      <w:r w:rsidRPr="009B1B60">
        <w:t>Péče o děti od dvou do tří let je organizačně a provozně zajištěna v souladu s platnými právními předpisy.</w:t>
      </w:r>
    </w:p>
    <w:p w:rsidR="00640414" w:rsidRDefault="00640414" w:rsidP="007535D1">
      <w:r>
        <w:t>- O přijetí dítěte mladšího tří let rozhoduje ředitelka mateřské školy individuálně s přihlédnutím na fyzickou, psychickou a sociální zralost dvouletého dítěte.</w:t>
      </w:r>
    </w:p>
    <w:p w:rsidR="00EA2176" w:rsidRDefault="00EA2176" w:rsidP="007535D1"/>
    <w:p w:rsidR="00543C6A" w:rsidRPr="00A0689B" w:rsidRDefault="00A0689B" w:rsidP="00A0689B">
      <w:pPr>
        <w:pStyle w:val="Nadpis2"/>
      </w:pPr>
      <w:bookmarkStart w:id="9" w:name="_Toc113364327"/>
      <w:r>
        <w:rPr>
          <w:rStyle w:val="Nadpis2Char"/>
          <w:b/>
          <w:bCs/>
        </w:rPr>
        <w:t>2.6</w:t>
      </w:r>
      <w:r w:rsidR="00EA2176">
        <w:rPr>
          <w:rStyle w:val="Nadpis2Char"/>
          <w:b/>
          <w:bCs/>
        </w:rPr>
        <w:t xml:space="preserve"> </w:t>
      </w:r>
      <w:r w:rsidR="007535D1" w:rsidRPr="00A0689B">
        <w:rPr>
          <w:rStyle w:val="Nadpis2Char"/>
          <w:b/>
          <w:bCs/>
        </w:rPr>
        <w:t>Vzdělávání dětí se speci</w:t>
      </w:r>
      <w:r w:rsidR="006852F0" w:rsidRPr="00A0689B">
        <w:rPr>
          <w:rStyle w:val="Nadpis2Char"/>
          <w:b/>
          <w:bCs/>
        </w:rPr>
        <w:t>álními</w:t>
      </w:r>
      <w:r w:rsidR="007535D1" w:rsidRPr="00A0689B">
        <w:rPr>
          <w:rStyle w:val="Nadpis2Char"/>
          <w:b/>
          <w:bCs/>
        </w:rPr>
        <w:t xml:space="preserve"> vzdělávacími</w:t>
      </w:r>
      <w:r w:rsidR="007535D1" w:rsidRPr="00A0689B">
        <w:t xml:space="preserve"> potřebami a dětí nadaných</w:t>
      </w:r>
      <w:bookmarkEnd w:id="9"/>
    </w:p>
    <w:p w:rsidR="00543C6A" w:rsidRDefault="00DD5057" w:rsidP="00DD5057">
      <w:pPr>
        <w:ind w:left="142" w:hanging="142"/>
      </w:pPr>
      <w:r>
        <w:t xml:space="preserve">- </w:t>
      </w:r>
      <w:r w:rsidR="00543C6A">
        <w:t>Dítě se speciálními vzdělávacími potřebami potřebuje k naplnění svých vzdělávacích možností poskytnutí podpůrných opatření.</w:t>
      </w:r>
    </w:p>
    <w:p w:rsidR="00543C6A" w:rsidRDefault="00DD5057" w:rsidP="00DD5057">
      <w:pPr>
        <w:ind w:left="142" w:hanging="142"/>
      </w:pPr>
      <w:r>
        <w:t xml:space="preserve">- </w:t>
      </w:r>
      <w:r w:rsidR="00543C6A">
        <w:t>Podpůrná opatření 1. stupně uplatňuje škola i bez doporučení školského poradenského zařízení, podpůrná opatření 2. – 5. stupně lze uplatnit pouze s doporučením školského poradenského zařízení</w:t>
      </w:r>
      <w:r>
        <w:t>.</w:t>
      </w:r>
    </w:p>
    <w:p w:rsidR="00DD5057" w:rsidRDefault="00DD5057" w:rsidP="00DD5057">
      <w:pPr>
        <w:ind w:left="142" w:hanging="142"/>
      </w:pPr>
      <w:r>
        <w:t>- O poskytování podpůrných opatření 1. stupně rozhodne ředitelka školy i bez informovaného souhlasu zákonného zástupce. Tím není dotčeno právo zákonného zástupce na informace o průběhu a výsledcích vzdělávání dítěte.</w:t>
      </w:r>
    </w:p>
    <w:p w:rsidR="00543C6A" w:rsidRPr="00503588" w:rsidRDefault="00DD5057" w:rsidP="00A0689B">
      <w:r>
        <w:rPr>
          <w:rFonts w:cs="Times New Roman"/>
          <w:color w:val="000000" w:themeColor="text1"/>
        </w:rPr>
        <w:t xml:space="preserve">- </w:t>
      </w:r>
      <w:r w:rsidR="00543C6A" w:rsidRPr="00503588">
        <w:t>Podmínkou pro uplatnění podpůrného opatření 2</w:t>
      </w:r>
      <w:r w:rsidR="00AB54C0">
        <w:t>.</w:t>
      </w:r>
      <w:r w:rsidR="00543C6A" w:rsidRPr="00503588">
        <w:t xml:space="preserve"> až 5</w:t>
      </w:r>
      <w:r w:rsidR="00AB54C0">
        <w:t>.</w:t>
      </w:r>
      <w:r w:rsidR="00543C6A" w:rsidRPr="00503588">
        <w:t xml:space="preserve"> 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ředitele mateřské školy nebo OSPOD. </w:t>
      </w:r>
    </w:p>
    <w:p w:rsidR="00C44AD3" w:rsidRPr="00373127" w:rsidRDefault="00C44AD3" w:rsidP="00C44AD3">
      <w:r>
        <w:t xml:space="preserve">- </w:t>
      </w:r>
      <w:r w:rsidRPr="00373127"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C44AD3" w:rsidRDefault="00C44AD3" w:rsidP="00C44AD3">
      <w:r>
        <w:t xml:space="preserve">- </w:t>
      </w:r>
      <w:r w:rsidRPr="00373127">
        <w:t>Mateřská škola je povinna zajistit realizaci všech stanovených podpůrných opatření pro podporu nadání podle individuálních vzdělávacích potřeb dětí</w:t>
      </w:r>
      <w:r>
        <w:t>.</w:t>
      </w:r>
    </w:p>
    <w:p w:rsidR="00A0689B" w:rsidRPr="007535D1" w:rsidRDefault="00A0689B" w:rsidP="00C44AD3"/>
    <w:p w:rsidR="00543C6A" w:rsidRPr="00C115E7" w:rsidRDefault="00C44AD3" w:rsidP="00C44AD3">
      <w:pPr>
        <w:pStyle w:val="Nadpis2"/>
      </w:pPr>
      <w:bookmarkStart w:id="10" w:name="_Toc113364328"/>
      <w:proofErr w:type="gramStart"/>
      <w:r>
        <w:t xml:space="preserve">2.7 </w:t>
      </w:r>
      <w:r w:rsidR="00EA2176">
        <w:t xml:space="preserve"> </w:t>
      </w:r>
      <w:r>
        <w:t>Ukončení</w:t>
      </w:r>
      <w:proofErr w:type="gramEnd"/>
      <w:r>
        <w:t xml:space="preserve"> docházky dítěte do mateřské školy</w:t>
      </w:r>
      <w:bookmarkEnd w:id="10"/>
    </w:p>
    <w:p w:rsidR="00C44AD3" w:rsidRPr="0057706B" w:rsidRDefault="00C44AD3" w:rsidP="00C44AD3">
      <w:r>
        <w:t xml:space="preserve">- </w:t>
      </w:r>
      <w:r w:rsidRPr="0057706B">
        <w:t>Docházka dítěte do mateřské školy je ukončena při odchodu dítěte do základní školy.</w:t>
      </w:r>
    </w:p>
    <w:p w:rsidR="00C44AD3" w:rsidRPr="0057706B" w:rsidRDefault="00C44AD3" w:rsidP="00C44AD3">
      <w:r>
        <w:t xml:space="preserve">- </w:t>
      </w:r>
      <w:r w:rsidRPr="0057706B">
        <w:t>Ředitel</w:t>
      </w:r>
      <w:r w:rsidR="00AB54C0">
        <w:t>ka</w:t>
      </w:r>
      <w:r w:rsidRPr="0057706B">
        <w:t xml:space="preserve"> školy </w:t>
      </w:r>
      <w:proofErr w:type="gramStart"/>
      <w:r w:rsidRPr="0057706B">
        <w:t>může</w:t>
      </w:r>
      <w:proofErr w:type="gramEnd"/>
      <w:r w:rsidRPr="0057706B">
        <w:t xml:space="preserve"> po předchozím</w:t>
      </w:r>
      <w:r>
        <w:t xml:space="preserve"> písemném</w:t>
      </w:r>
      <w:r w:rsidRPr="0057706B">
        <w:t xml:space="preserve"> upozorněn</w:t>
      </w:r>
      <w:r>
        <w:t xml:space="preserve">í </w:t>
      </w:r>
      <w:r w:rsidRPr="0057706B">
        <w:t>zákonnému zástupci dítěte rozhodnout o ukončení předškolního vzdělávání dle</w:t>
      </w:r>
      <w:r w:rsidR="00AB54C0">
        <w:t xml:space="preserve"> § 35 školského zákona jestliže </w:t>
      </w:r>
      <w:proofErr w:type="gramStart"/>
      <w:r w:rsidR="00AB54C0">
        <w:t>se</w:t>
      </w:r>
      <w:proofErr w:type="gramEnd"/>
      <w:r w:rsidR="00AB54C0">
        <w:t>:</w:t>
      </w:r>
    </w:p>
    <w:p w:rsidR="00C44AD3" w:rsidRPr="0057706B" w:rsidRDefault="00C44AD3" w:rsidP="00DE6066">
      <w:pPr>
        <w:pStyle w:val="Odstavecseseznamem"/>
        <w:numPr>
          <w:ilvl w:val="0"/>
          <w:numId w:val="16"/>
        </w:numPr>
      </w:pPr>
      <w:r w:rsidRPr="0057706B">
        <w:lastRenderedPageBreak/>
        <w:t xml:space="preserve">dítě bez omluvy zákonného zástupce nepřetržitě </w:t>
      </w:r>
      <w:proofErr w:type="gramStart"/>
      <w:r w:rsidRPr="0057706B">
        <w:t>neúčastní</w:t>
      </w:r>
      <w:proofErr w:type="gramEnd"/>
      <w:r w:rsidRPr="0057706B">
        <w:t xml:space="preserve"> předškolního vzdělávání po dobu delší než dva týdny</w:t>
      </w:r>
      <w:r>
        <w:t>,</w:t>
      </w:r>
    </w:p>
    <w:p w:rsidR="00C44AD3" w:rsidRPr="0057706B" w:rsidRDefault="00C44AD3" w:rsidP="00DE6066">
      <w:pPr>
        <w:pStyle w:val="Odstavecseseznamem"/>
        <w:numPr>
          <w:ilvl w:val="0"/>
          <w:numId w:val="16"/>
        </w:numPr>
      </w:pPr>
      <w:r w:rsidRPr="0057706B">
        <w:t>zákonný zástupce dítěte závažným způsobem opakovaně narušuje provoz mateřské školy a jednání k nápravě byla bezúspěšná</w:t>
      </w:r>
      <w:r>
        <w:t>,</w:t>
      </w:r>
    </w:p>
    <w:p w:rsidR="00C44AD3" w:rsidRPr="0057706B" w:rsidRDefault="00C44AD3" w:rsidP="00DE6066">
      <w:pPr>
        <w:pStyle w:val="Odstavecseseznamem"/>
        <w:numPr>
          <w:ilvl w:val="0"/>
          <w:numId w:val="16"/>
        </w:numPr>
      </w:pPr>
      <w:r w:rsidRPr="0057706B">
        <w:t>zákonný zástupce opakovaně neuhradí úplatu za vzdělávání v mateřské škole nebo úplatu za školní stravování ve stanoveném termínu a nedohodne s ředitelkou jiný termín úhrady</w:t>
      </w:r>
      <w:r>
        <w:t>,</w:t>
      </w:r>
    </w:p>
    <w:p w:rsidR="00C44AD3" w:rsidRPr="0057706B" w:rsidRDefault="00C44AD3" w:rsidP="00DE6066">
      <w:pPr>
        <w:pStyle w:val="Odstavecseseznamem"/>
        <w:numPr>
          <w:ilvl w:val="0"/>
          <w:numId w:val="16"/>
        </w:numPr>
      </w:pPr>
      <w:r w:rsidRPr="0057706B">
        <w:t xml:space="preserve">ukončení předškolního vzdělávání </w:t>
      </w:r>
      <w:r>
        <w:t>dítěte doporučí ve zkušební době</w:t>
      </w:r>
      <w:r w:rsidRPr="0057706B">
        <w:t xml:space="preserve"> lékař nebo školské poradenské zařízení</w:t>
      </w:r>
      <w:r>
        <w:t>,</w:t>
      </w:r>
    </w:p>
    <w:p w:rsidR="00C44AD3" w:rsidRPr="0057706B" w:rsidRDefault="00C44AD3" w:rsidP="00DE6066">
      <w:pPr>
        <w:pStyle w:val="Odstavecseseznamem"/>
        <w:numPr>
          <w:ilvl w:val="0"/>
          <w:numId w:val="16"/>
        </w:numPr>
      </w:pPr>
      <w:r w:rsidRPr="0057706B">
        <w:t>na písemnou žádost zákonného zástupce</w:t>
      </w:r>
      <w:r>
        <w:t>.</w:t>
      </w:r>
    </w:p>
    <w:p w:rsidR="00C44AD3" w:rsidRDefault="00C44AD3" w:rsidP="00C44AD3">
      <w:r>
        <w:t xml:space="preserve">- </w:t>
      </w:r>
      <w:r w:rsidRPr="0057706B">
        <w:t>Správní řízení z moci úřední zahájí ředitelka MŠ v případech, kdy zákonný zástupce i přes písemné upozornění nesjednal nápravu. Za závažné narušení provozu mateřské školy považuje ředitel</w:t>
      </w:r>
      <w:r w:rsidR="00AB54C0">
        <w:t>ka</w:t>
      </w:r>
      <w:r w:rsidRPr="0057706B">
        <w:t xml:space="preserve"> porušení </w:t>
      </w:r>
      <w:r w:rsidR="00AB54C0">
        <w:t>š</w:t>
      </w:r>
      <w:r>
        <w:t>kolního řádu.</w:t>
      </w:r>
    </w:p>
    <w:p w:rsidR="0010580E" w:rsidRPr="00C44AD3" w:rsidRDefault="0010580E" w:rsidP="00C44AD3">
      <w:proofErr w:type="gramStart"/>
      <w:r>
        <w:t>-  Docházku</w:t>
      </w:r>
      <w:proofErr w:type="gramEnd"/>
      <w:r>
        <w:t xml:space="preserve"> do mateřské školy lze ukončit na vlastní žádost rodičů.</w:t>
      </w:r>
    </w:p>
    <w:p w:rsidR="00C44AD3" w:rsidRDefault="0010580E" w:rsidP="0010580E">
      <w:r>
        <w:t xml:space="preserve">- </w:t>
      </w:r>
      <w:r w:rsidR="00C44AD3">
        <w:t xml:space="preserve">Rozhodnout o ukončení předškolního vzdělávání nelze v případě dítěte, pro které je předškolní vzdělávání povinné. </w:t>
      </w:r>
    </w:p>
    <w:p w:rsidR="00A0689B" w:rsidRDefault="00A0689B" w:rsidP="0010580E"/>
    <w:p w:rsidR="0010580E" w:rsidRPr="00F23B42" w:rsidRDefault="0010580E" w:rsidP="00F23B42">
      <w:pPr>
        <w:pStyle w:val="Nadpis2"/>
      </w:pPr>
      <w:bookmarkStart w:id="11" w:name="_Toc113364329"/>
      <w:r w:rsidRPr="00F23B42">
        <w:t>2.8 Podmínky pro omlouvání dětí v mateřské škole</w:t>
      </w:r>
      <w:bookmarkEnd w:id="11"/>
    </w:p>
    <w:p w:rsidR="0010580E" w:rsidRPr="00373127" w:rsidRDefault="0010580E" w:rsidP="0010580E">
      <w:r w:rsidRPr="00373127">
        <w:rPr>
          <w:rFonts w:cs="Arial"/>
        </w:rPr>
        <w:t xml:space="preserve">- </w:t>
      </w:r>
      <w:r w:rsidR="00EC5958">
        <w:t>Nepřítomnost</w:t>
      </w:r>
      <w:r w:rsidRPr="00373127">
        <w:t xml:space="preserve"> dítěte omlouvá zákonný zástupce dítěte. </w:t>
      </w:r>
    </w:p>
    <w:p w:rsidR="0010580E" w:rsidRPr="00373127" w:rsidRDefault="00AB54C0" w:rsidP="0010580E">
      <w:r>
        <w:t xml:space="preserve">- Ředitelka </w:t>
      </w:r>
      <w:r w:rsidR="0010580E" w:rsidRPr="00373127">
        <w:t>mateřské školy je oprávněn</w:t>
      </w:r>
      <w:r>
        <w:t>a</w:t>
      </w:r>
      <w:r w:rsidR="0010580E" w:rsidRPr="00373127">
        <w:t xml:space="preserve"> požadovat doložení důvodů nepřítomnosti dítěte.</w:t>
      </w:r>
      <w:r w:rsidR="0010580E">
        <w:t xml:space="preserve"> Zákonný zástupce je povinen doložit důvody n</w:t>
      </w:r>
      <w:r>
        <w:t>epřítomnosti nejpozději do 3 dnů</w:t>
      </w:r>
      <w:r w:rsidR="0010580E">
        <w:t xml:space="preserve"> ode dne výzvy.</w:t>
      </w:r>
    </w:p>
    <w:p w:rsidR="0010580E" w:rsidRDefault="0010580E" w:rsidP="0010580E">
      <w:r w:rsidRPr="00373127">
        <w:t>- Oznámení nepřítomnosti je možné provést:</w:t>
      </w:r>
    </w:p>
    <w:p w:rsidR="005A7E29" w:rsidRPr="00373127" w:rsidRDefault="00C857D5" w:rsidP="005A7E29">
      <w:pPr>
        <w:pStyle w:val="Odstavecseseznamem"/>
        <w:numPr>
          <w:ilvl w:val="0"/>
          <w:numId w:val="28"/>
        </w:numPr>
      </w:pPr>
      <w:r>
        <w:t xml:space="preserve">přes mobilní aplikaci </w:t>
      </w:r>
      <w:proofErr w:type="spellStart"/>
      <w:r>
        <w:t>Twigsee</w:t>
      </w:r>
      <w:proofErr w:type="spellEnd"/>
    </w:p>
    <w:p w:rsidR="0010580E" w:rsidRPr="00373127" w:rsidRDefault="0010580E" w:rsidP="0010580E">
      <w:r w:rsidRPr="00373127">
        <w:t>- Třídní učitel</w:t>
      </w:r>
      <w:r w:rsidR="00AB54C0">
        <w:t>ka</w:t>
      </w:r>
      <w:r w:rsidRPr="00373127">
        <w:t xml:space="preserve"> eviduje školní docházku své třídy. V případě neomluvené absence nebo zvýšené omluvené absence informuje třídní učitel</w:t>
      </w:r>
      <w:r w:rsidR="00AB54C0">
        <w:t>ka</w:t>
      </w:r>
      <w:r w:rsidRPr="00373127">
        <w:t xml:space="preserve"> ředite</w:t>
      </w:r>
      <w:r w:rsidR="00EC5958">
        <w:t>lku</w:t>
      </w:r>
      <w:r w:rsidRPr="00373127">
        <w:t xml:space="preserve"> školy, kter</w:t>
      </w:r>
      <w:r>
        <w:t>á</w:t>
      </w:r>
      <w:r w:rsidRPr="00373127">
        <w:t xml:space="preserve"> poskytnuté informace vyhodnocuje. Při zvýšené omluvené nepřítomnos</w:t>
      </w:r>
      <w:r w:rsidR="00EC5958">
        <w:t xml:space="preserve">ti ověřuje jejich </w:t>
      </w:r>
      <w:r w:rsidRPr="00373127">
        <w:t>věrohodnost.</w:t>
      </w:r>
    </w:p>
    <w:p w:rsidR="00A0689B" w:rsidRDefault="0010580E" w:rsidP="0010580E">
      <w:r w:rsidRPr="00373127">
        <w:rPr>
          <w:rFonts w:cs="Arial"/>
        </w:rPr>
        <w:t>- Neomluve</w:t>
      </w:r>
      <w:r w:rsidR="00EC5958">
        <w:rPr>
          <w:rFonts w:cs="Arial"/>
        </w:rPr>
        <w:t xml:space="preserve">nou absenci dítěte řeší ředitelka </w:t>
      </w:r>
      <w:r w:rsidRPr="00373127">
        <w:rPr>
          <w:rFonts w:cs="Arial"/>
        </w:rPr>
        <w:t xml:space="preserve">školy </w:t>
      </w:r>
      <w:r w:rsidRPr="00373127">
        <w:t>pohovorem, na který je zákon</w:t>
      </w:r>
      <w:r>
        <w:t>ný zástupce pozván doporučeným</w:t>
      </w:r>
      <w:r w:rsidRPr="00373127">
        <w:t xml:space="preserve"> dopisem. Při pokračující absenci ředitel</w:t>
      </w:r>
      <w:r w:rsidR="00EC5958">
        <w:t>ka školy zašle oznámení</w:t>
      </w:r>
      <w:r w:rsidRPr="00373127">
        <w:t xml:space="preserve"> orgánu sociálně-právní ochrany dětí</w:t>
      </w:r>
      <w:r>
        <w:t>.</w:t>
      </w:r>
    </w:p>
    <w:p w:rsidR="00EA2176" w:rsidRDefault="00EA2176" w:rsidP="0010580E"/>
    <w:p w:rsidR="0010580E" w:rsidRPr="007535D1" w:rsidRDefault="0010580E" w:rsidP="00983D4E">
      <w:pPr>
        <w:pStyle w:val="Nadpis2"/>
      </w:pPr>
      <w:bookmarkStart w:id="12" w:name="_Toc113364330"/>
      <w:r>
        <w:lastRenderedPageBreak/>
        <w:t xml:space="preserve">2.9 </w:t>
      </w:r>
      <w:r w:rsidR="00983D4E">
        <w:t>Informování o průběhu a výsledcích vzdělávání</w:t>
      </w:r>
      <w:bookmarkEnd w:id="12"/>
    </w:p>
    <w:p w:rsidR="00983D4E" w:rsidRPr="0057706B" w:rsidRDefault="00983D4E" w:rsidP="00983D4E">
      <w:r>
        <w:t xml:space="preserve">- </w:t>
      </w:r>
      <w:r w:rsidRPr="0057706B">
        <w:t>Zákonní zástupci dítěte mají právo na přístup k informacím o průběhu a výsledcích výchovy a vzdělávání dítěte a dalším informacím, které vyplývají z docházky dítěte do mateřské školy.</w:t>
      </w:r>
    </w:p>
    <w:p w:rsidR="00983D4E" w:rsidRPr="0057706B" w:rsidRDefault="00983D4E" w:rsidP="00983D4E">
      <w:r>
        <w:t xml:space="preserve">- </w:t>
      </w:r>
      <w:r w:rsidRPr="0057706B">
        <w:t>Zákonní zástupci dítěte se mohou informovat o cílech, formách a obsahu vzdělávání uplatněných v MŠ ve školním vzdělávacím programu, který je</w:t>
      </w:r>
      <w:r>
        <w:t xml:space="preserve"> veřejně</w:t>
      </w:r>
      <w:r w:rsidRPr="0057706B">
        <w:t xml:space="preserve"> přístupný s dalšími dokumenty na vyžádání u</w:t>
      </w:r>
      <w:r>
        <w:t xml:space="preserve"> ředitelky nebo </w:t>
      </w:r>
      <w:r w:rsidRPr="0057706B">
        <w:t>učitelky MŠ</w:t>
      </w:r>
      <w:r>
        <w:t>.</w:t>
      </w:r>
    </w:p>
    <w:p w:rsidR="00983D4E" w:rsidRPr="00F23B42" w:rsidRDefault="00F23B42" w:rsidP="00983D4E">
      <w:r>
        <w:t xml:space="preserve">- </w:t>
      </w:r>
      <w:r w:rsidR="00983D4E" w:rsidRPr="00F23B42">
        <w:t>Základní poradenskou pomoc jsou povinni poskytnout všichni pedagogičtí pracovníci školy</w:t>
      </w:r>
      <w:r w:rsidR="00EC5958" w:rsidRPr="00F23B42">
        <w:t>.</w:t>
      </w:r>
    </w:p>
    <w:p w:rsidR="00983D4E" w:rsidRDefault="00983D4E" w:rsidP="00983D4E">
      <w:r>
        <w:t xml:space="preserve">- </w:t>
      </w:r>
      <w:r w:rsidRPr="0057706B">
        <w:t>Informace jsou zákonným zástupcům poskytovány prostřednictvím</w:t>
      </w:r>
      <w:r>
        <w:t xml:space="preserve"> třídních schůzek, osobních konzultací, na webových stránkách školy (</w:t>
      </w:r>
      <w:hyperlink r:id="rId15" w:history="1">
        <w:r w:rsidRPr="00831B5A">
          <w:rPr>
            <w:rStyle w:val="Hypertextovodkaz"/>
            <w:rFonts w:cs="Arial"/>
          </w:rPr>
          <w:t>www.msmeceriz.</w:t>
        </w:r>
        <w:proofErr w:type="gramStart"/>
        <w:r w:rsidRPr="00831B5A">
          <w:rPr>
            <w:rStyle w:val="Hypertextovodkaz"/>
            <w:rFonts w:cs="Arial"/>
          </w:rPr>
          <w:t>cz</w:t>
        </w:r>
      </w:hyperlink>
      <w:r>
        <w:t xml:space="preserve">), </w:t>
      </w:r>
      <w:r w:rsidR="00744F8B">
        <w:t xml:space="preserve">       </w:t>
      </w:r>
      <w:r w:rsidR="00C857D5">
        <w:t>e-mailem</w:t>
      </w:r>
      <w:proofErr w:type="gramEnd"/>
      <w:r w:rsidR="00C857D5">
        <w:t xml:space="preserve">, na nástěnkách školy, </w:t>
      </w:r>
      <w:r w:rsidR="004E460B">
        <w:t>přes mobilní aplikaci</w:t>
      </w:r>
      <w:r w:rsidR="00C857D5">
        <w:t xml:space="preserve"> </w:t>
      </w:r>
      <w:proofErr w:type="spellStart"/>
      <w:r w:rsidR="00C857D5">
        <w:t>Twigsee</w:t>
      </w:r>
      <w:proofErr w:type="spellEnd"/>
      <w:r w:rsidR="00C857D5">
        <w:t>.</w:t>
      </w:r>
    </w:p>
    <w:p w:rsidR="00EC5958" w:rsidRPr="0057706B" w:rsidRDefault="00A0689B" w:rsidP="00A0689B">
      <w:pPr>
        <w:spacing w:before="0" w:beforeAutospacing="0" w:after="300" w:afterAutospacing="0" w:line="276" w:lineRule="auto"/>
        <w:jc w:val="left"/>
      </w:pPr>
      <w:r>
        <w:br w:type="page"/>
      </w:r>
    </w:p>
    <w:p w:rsidR="00983D4E" w:rsidRPr="0057706B" w:rsidRDefault="0027706A" w:rsidP="0027706A">
      <w:pPr>
        <w:pStyle w:val="Nadpis1"/>
        <w:numPr>
          <w:ilvl w:val="0"/>
          <w:numId w:val="0"/>
        </w:numPr>
      </w:pPr>
      <w:bookmarkStart w:id="13" w:name="_Toc113364331"/>
      <w:r>
        <w:lastRenderedPageBreak/>
        <w:t>3</w:t>
      </w:r>
      <w:r w:rsidR="00DF5C9B">
        <w:t>.</w:t>
      </w:r>
      <w:r>
        <w:t xml:space="preserve"> PROVOZ A VNITŘNÍ REŽIM ŠKOLY</w:t>
      </w:r>
      <w:bookmarkEnd w:id="13"/>
    </w:p>
    <w:p w:rsidR="0027706A" w:rsidRDefault="0027706A" w:rsidP="0027706A">
      <w:pPr>
        <w:pStyle w:val="Nadpis2"/>
      </w:pPr>
      <w:bookmarkStart w:id="14" w:name="_Toc113364332"/>
      <w:r>
        <w:t>3.1 Provoz mateřské školy</w:t>
      </w:r>
      <w:bookmarkEnd w:id="14"/>
    </w:p>
    <w:p w:rsidR="0027706A" w:rsidRDefault="0027706A" w:rsidP="0027706A">
      <w:r>
        <w:t xml:space="preserve">- </w:t>
      </w:r>
      <w:r w:rsidRPr="0057706B">
        <w:t xml:space="preserve">Provoz mateřské školy je celodenní od </w:t>
      </w:r>
      <w:r w:rsidRPr="006D7713">
        <w:rPr>
          <w:b/>
          <w:bCs/>
        </w:rPr>
        <w:t>6:30 hodin do 17:00 hodin</w:t>
      </w:r>
      <w:r>
        <w:t>.</w:t>
      </w:r>
    </w:p>
    <w:p w:rsidR="0027706A" w:rsidRDefault="00C857D5" w:rsidP="0027706A">
      <w:r>
        <w:t>- Děti se scházejí od 6:30 do 8:00</w:t>
      </w:r>
      <w:r w:rsidR="0027706A">
        <w:t xml:space="preserve"> ho</w:t>
      </w:r>
      <w:r>
        <w:t>din ve třídě v 2. patře. B</w:t>
      </w:r>
      <w:r w:rsidR="0027706A">
        <w:t xml:space="preserve">udova MŠ </w:t>
      </w:r>
      <w:r>
        <w:t>je po 8:00 hodině z bezpečnostních důvodů uzamčená.</w:t>
      </w:r>
      <w:r w:rsidR="0027706A">
        <w:t xml:space="preserve"> </w:t>
      </w:r>
      <w:r w:rsidR="0027706A" w:rsidRPr="0057706B">
        <w:t>Výjimečně lze po předchozí domluvě s učitelkou stanovit i pozdější příchod, ale jen pokud tím zákonný zástupce nenaruší vý</w:t>
      </w:r>
      <w:r w:rsidR="0027706A">
        <w:t>chovně vzdělávací proces třídy.</w:t>
      </w:r>
    </w:p>
    <w:p w:rsidR="006D7713" w:rsidRDefault="006D7713" w:rsidP="0027706A">
      <w:r>
        <w:t xml:space="preserve">- Zákonní zástupci předávají své děti </w:t>
      </w:r>
      <w:r w:rsidRPr="005A7E29">
        <w:rPr>
          <w:b/>
        </w:rPr>
        <w:t>vždy</w:t>
      </w:r>
      <w:r>
        <w:t xml:space="preserve"> učitelkám.</w:t>
      </w:r>
    </w:p>
    <w:p w:rsidR="006D7713" w:rsidRDefault="006D7713" w:rsidP="0027706A">
      <w:r>
        <w:t>- Není povoleno zdržovat se v areálu školy bez dohledu zaměstnanců školy.</w:t>
      </w:r>
    </w:p>
    <w:p w:rsidR="006D7713" w:rsidRDefault="006D7713" w:rsidP="0027706A">
      <w:r>
        <w:t xml:space="preserve">- Děti, které se neúčastní odpoledního vzdělávacího programu, si rodiče </w:t>
      </w:r>
      <w:r w:rsidR="005A7E29">
        <w:t xml:space="preserve">mohou </w:t>
      </w:r>
      <w:r>
        <w:t>vyzvednou</w:t>
      </w:r>
      <w:r w:rsidR="005A7E29">
        <w:t>t</w:t>
      </w:r>
      <w:r>
        <w:t xml:space="preserve"> v době od 12:00 do 12:30 hodin.</w:t>
      </w:r>
    </w:p>
    <w:p w:rsidR="006D7713" w:rsidRDefault="006D7713" w:rsidP="0027706A">
      <w:r>
        <w:t>- V odpoledních hodinách si lze děti vyzvednout od 14:45 do 17:00 hodin.</w:t>
      </w:r>
    </w:p>
    <w:p w:rsidR="0027706A" w:rsidRDefault="0027706A" w:rsidP="0027706A">
      <w:r>
        <w:t>-</w:t>
      </w:r>
      <w:r w:rsidR="006D7713">
        <w:t xml:space="preserve"> Pokud dítě nebude vyzvednuto do konce provozní doby, zákonný zástupce bude telefonicky kontaktován. Pokud se nepodaří navázat kontakt, je učitelka povinna kontaktovat Policii ČR a předat dítě na speciální pracoviště.</w:t>
      </w:r>
    </w:p>
    <w:p w:rsidR="006D7713" w:rsidRDefault="006D7713" w:rsidP="0027706A">
      <w:r>
        <w:t>- Opakované pozdní vyzvedávání dítěte z mateřské školy bez mimořádných důvodů je považováno za narušení provozu mateřské školy.</w:t>
      </w:r>
    </w:p>
    <w:p w:rsidR="00DC7BD4" w:rsidRPr="008318C2" w:rsidRDefault="00DC7BD4" w:rsidP="00DC7BD4">
      <w:r w:rsidRPr="008318C2">
        <w:t xml:space="preserve">- </w:t>
      </w:r>
      <w:r>
        <w:t>O v</w:t>
      </w:r>
      <w:r w:rsidRPr="008318C2">
        <w:t>ánočních prázdninách</w:t>
      </w:r>
      <w:r>
        <w:t xml:space="preserve"> (prosinec)</w:t>
      </w:r>
      <w:r w:rsidR="00EF7A70">
        <w:t xml:space="preserve"> </w:t>
      </w:r>
      <w:r>
        <w:t xml:space="preserve">je </w:t>
      </w:r>
      <w:r w:rsidRPr="008318C2">
        <w:t>mateřská škola uzavřena</w:t>
      </w:r>
      <w:r>
        <w:t>.</w:t>
      </w:r>
    </w:p>
    <w:p w:rsidR="00DC7BD4" w:rsidRDefault="00DC7BD4" w:rsidP="0027706A">
      <w:r>
        <w:t>- O</w:t>
      </w:r>
      <w:r w:rsidRPr="008318C2">
        <w:t xml:space="preserve"> hlavních prázdninách (červenec, srpen) </w:t>
      </w:r>
      <w:r w:rsidR="006F6BD9">
        <w:t>bude MŠ Mečeříž otevřena ve</w:t>
      </w:r>
      <w:r w:rsidR="00EF7A70">
        <w:t xml:space="preserve"> spolupráci s mateřskými školami v okolí obce</w:t>
      </w:r>
      <w:r w:rsidR="006F6BD9">
        <w:t>.</w:t>
      </w:r>
      <w:r w:rsidRPr="008318C2">
        <w:t xml:space="preserve"> </w:t>
      </w:r>
      <w:r w:rsidR="000379C9">
        <w:t xml:space="preserve">Zpravidla bývá MŠ Mečeříž v provozu první tři týdny v červenci. </w:t>
      </w:r>
      <w:r w:rsidRPr="008318C2">
        <w:t xml:space="preserve">Dotazník na požadavky docházky o prázdninách bude vyvěšen na nástěnce 2 měsíce </w:t>
      </w:r>
      <w:r>
        <w:t>předem.</w:t>
      </w:r>
      <w:r w:rsidR="000379C9">
        <w:t xml:space="preserve"> </w:t>
      </w:r>
    </w:p>
    <w:p w:rsidR="0027706A" w:rsidRDefault="006D7713" w:rsidP="006D7713">
      <w:r>
        <w:t>- Provoz školy lze ze závažných důvodů a pro projednání se zřizovatelem omezit nebo přerušit i</w:t>
      </w:r>
      <w:r w:rsidR="0039286B">
        <w:t xml:space="preserve"> v</w:t>
      </w:r>
      <w:r>
        <w:t xml:space="preserve"> jiné</w:t>
      </w:r>
      <w:r w:rsidR="0039286B">
        <w:t>m</w:t>
      </w:r>
      <w:r>
        <w:t xml:space="preserve"> období než o letních prázdninách. </w:t>
      </w:r>
      <w:r w:rsidR="0027706A" w:rsidRPr="0057706B">
        <w:t>Za závažné důvody se považují organizační či technické příčiny, které znemožňují řádné poskytování předškolního vzdělávání. Informaci o omezení nebo přerušení provozu zveřejní ředitelka MŠ na přístupném místě ve škole neprodleně poté, co o omezení nebo přerušení provozu rozhodne.</w:t>
      </w:r>
    </w:p>
    <w:p w:rsidR="00A0689B" w:rsidRDefault="00A0689B" w:rsidP="006D7713"/>
    <w:p w:rsidR="00EA2176" w:rsidRDefault="00EA2176" w:rsidP="006D7713"/>
    <w:p w:rsidR="00EA2176" w:rsidRPr="0027706A" w:rsidRDefault="00EA2176" w:rsidP="006D7713"/>
    <w:p w:rsidR="00EA2176" w:rsidRDefault="006D7713" w:rsidP="00EA2176">
      <w:pPr>
        <w:pStyle w:val="Nadpis2"/>
      </w:pPr>
      <w:bookmarkStart w:id="15" w:name="_Toc113364333"/>
      <w:r>
        <w:lastRenderedPageBreak/>
        <w:t>3</w:t>
      </w:r>
      <w:r w:rsidR="0027706A">
        <w:t>.2 Organizace dne v mateřské škole</w:t>
      </w:r>
      <w:bookmarkEnd w:id="15"/>
    </w:p>
    <w:p w:rsidR="005979B3" w:rsidRPr="005979B3" w:rsidRDefault="005979B3" w:rsidP="005979B3"/>
    <w:tbl>
      <w:tblPr>
        <w:tblW w:w="8188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108"/>
      </w:tblGrid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6:30 - 8:00</w:t>
            </w:r>
          </w:p>
        </w:tc>
        <w:tc>
          <w:tcPr>
            <w:tcW w:w="6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29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příchod dětí do MŠ - předání dětí, informací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29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spontánní zájmové činnosti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29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rozdělení dětí do tříd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7:30 - 9:00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29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individuální činnosti dle výběru dětí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29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řízené aktivity dětí dle TVP - individuální, skupinové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29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pohybové aktivity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9:00 - 9:30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29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hygiena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29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přesnídávka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9:30 - 11:30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pobyt venku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11:30 - 12:00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hygiena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oběd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12:00 - 12:30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 xml:space="preserve">odchod dětí 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příprava lůžkovin na odpočinek</w:t>
            </w:r>
          </w:p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hygiena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12:30 - 14:30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odpočinek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četba pohádky, poslech relaxační hudby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postupné vstávání - klidové hry a činnosti</w:t>
            </w:r>
          </w:p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tělovýchovná chvilka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úklid lůžkovin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14:30 - 15:00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hygiena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odpolední svačina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15:00 - 17:00</w: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odpolední zájmové činnosti dle vzdělávací nabídky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individuální práce s</w:t>
            </w:r>
            <w:r w:rsidR="00AB54C0">
              <w:rPr>
                <w:rFonts w:eastAsia="Times New Roman" w:cs="Times New Roman"/>
                <w:szCs w:val="24"/>
              </w:rPr>
              <w:t> </w:t>
            </w:r>
            <w:r w:rsidRPr="005979B3">
              <w:rPr>
                <w:rFonts w:eastAsia="Times New Roman" w:cs="Times New Roman"/>
                <w:szCs w:val="24"/>
              </w:rPr>
              <w:t>dětmi</w:t>
            </w:r>
          </w:p>
        </w:tc>
      </w:tr>
      <w:tr w:rsidR="005A7E29" w:rsidRPr="00F52B64" w:rsidTr="005A7E29">
        <w:trPr>
          <w:trHeight w:val="31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>volná hra dětí ve třídě nebo venku (dle počasí)</w:t>
            </w:r>
          </w:p>
        </w:tc>
      </w:tr>
      <w:tr w:rsidR="005A7E29" w:rsidRPr="00F52B64" w:rsidTr="005A7E29">
        <w:trPr>
          <w:trHeight w:val="324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jc w:val="left"/>
              <w:rPr>
                <w:rFonts w:ascii="Calibri" w:eastAsia="Times New Roman" w:hAnsi="Calibri" w:cs="Calibri"/>
              </w:rPr>
            </w:pPr>
            <w:r w:rsidRPr="005979B3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E29" w:rsidRPr="005979B3" w:rsidRDefault="005A7E29" w:rsidP="005A7E29">
            <w:pPr>
              <w:pStyle w:val="Odstavecseseznamem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eastAsia="Times New Roman" w:cs="Times New Roman"/>
                <w:szCs w:val="24"/>
              </w:rPr>
            </w:pPr>
            <w:r w:rsidRPr="005979B3">
              <w:rPr>
                <w:rFonts w:eastAsia="Times New Roman" w:cs="Times New Roman"/>
                <w:szCs w:val="24"/>
              </w:rPr>
              <w:t xml:space="preserve">odchod dětí </w:t>
            </w:r>
          </w:p>
        </w:tc>
      </w:tr>
    </w:tbl>
    <w:p w:rsidR="005A7E29" w:rsidRDefault="005A7E29" w:rsidP="005979B3"/>
    <w:p w:rsidR="00DC7BD4" w:rsidRPr="005979B3" w:rsidRDefault="00DC7BD4" w:rsidP="005979B3">
      <w:r w:rsidRPr="005979B3">
        <w:t>- Časové údaje jsou orientační, v průběhu dne je možno přizpůsobit organizaci činností dětí jejich potřebám  a aktuální situaci. Zachovány zůstávají vždy přiměřené intervaly mezi jídly, dostatečný pobyt venku.</w:t>
      </w:r>
    </w:p>
    <w:p w:rsidR="00DC7BD4" w:rsidRPr="005979B3" w:rsidRDefault="00DC7BD4" w:rsidP="005979B3">
      <w:r w:rsidRPr="005979B3">
        <w:rPr>
          <w:rStyle w:val="Siln"/>
        </w:rPr>
        <w:t xml:space="preserve">- </w:t>
      </w:r>
      <w:r w:rsidRPr="005979B3">
        <w:t>Režim dne může být upraven pro každou třídu dětí zvlášť, podle programu a aktuálních potřeb dětí.</w:t>
      </w:r>
    </w:p>
    <w:p w:rsidR="00DC7BD4" w:rsidRPr="005979B3" w:rsidRDefault="00DC7BD4" w:rsidP="005979B3">
      <w:r w:rsidRPr="005979B3">
        <w:t>- Od příchodu dětí do MŠ  probíhají individuální a skupinové činnosti dětí, podle zájmu. Přitom je dbáno na soukromí dětí, pokud projeví potřebu samostatné práce, nebo pobytu v klidovém prostředí mimo společné akce, je jim to umožněno. Dětem v adaptačním období je umožněn individuální režim. </w:t>
      </w:r>
    </w:p>
    <w:p w:rsidR="00DC7BD4" w:rsidRPr="0057706B" w:rsidRDefault="00DC7BD4" w:rsidP="00DC7BD4">
      <w:r>
        <w:lastRenderedPageBreak/>
        <w:t xml:space="preserve">- </w:t>
      </w:r>
      <w:r w:rsidRPr="0057706B">
        <w:t xml:space="preserve">Didakticky cílené činnosti řízené učitelem probíhají v průběhu celého dne, vycházejí ze zájmu a potřeb dětí, </w:t>
      </w:r>
      <w:r w:rsidR="006F6BD9">
        <w:t xml:space="preserve">s </w:t>
      </w:r>
      <w:r w:rsidRPr="0057706B">
        <w:t>vyváženým poměrem individuálních potřeb. Pobyt venku je přizpůsoben podle počasí přibližně 2</w:t>
      </w:r>
      <w:r w:rsidR="003F2021">
        <w:t xml:space="preserve"> </w:t>
      </w:r>
      <w:r w:rsidRPr="0057706B">
        <w:t>hodiny. V zimě je pobyt omezen při nepřízni počasí (vítr, mlha, znečištěné ovzd</w:t>
      </w:r>
      <w:r w:rsidR="005A7E29">
        <w:t>uší, nebo teploty pod – 10 stupňů</w:t>
      </w:r>
      <w:r w:rsidRPr="0057706B">
        <w:t xml:space="preserve"> C.) V letních měsících se aktivity přesouvají ven s využitím zahrady a vycházek v přírodě.</w:t>
      </w:r>
    </w:p>
    <w:p w:rsidR="00DC7BD4" w:rsidRPr="0057706B" w:rsidRDefault="00DC7BD4" w:rsidP="00DC7BD4">
      <w:r>
        <w:t xml:space="preserve">- </w:t>
      </w:r>
      <w:r w:rsidRPr="0057706B">
        <w:t>Po obědě je vymezena doba na od</w:t>
      </w:r>
      <w:r>
        <w:t>počinek (spánek). Děti nejsou ke</w:t>
      </w:r>
      <w:r w:rsidRPr="0057706B">
        <w:t xml:space="preserve"> spánku nuceny, jsou respektovány jejich biologické potřeby. Mohou jen odpočívat.  Odpočinek je součástí režimu dne. Učitelka respektuje individuální potřeby dětí.</w:t>
      </w:r>
    </w:p>
    <w:p w:rsidR="006D7713" w:rsidRDefault="00DC7BD4" w:rsidP="00DC7BD4">
      <w:r>
        <w:t xml:space="preserve">- </w:t>
      </w:r>
      <w:r w:rsidRPr="0057706B">
        <w:t>Stanovený základní režim může být upraven v případě, že t</w:t>
      </w:r>
      <w:r>
        <w:t xml:space="preserve">o vyplývá ze </w:t>
      </w:r>
      <w:r w:rsidR="00F82D82">
        <w:t>š</w:t>
      </w:r>
      <w:r>
        <w:t xml:space="preserve">kolního vzdělávacího </w:t>
      </w:r>
      <w:r w:rsidRPr="0057706B">
        <w:t>programu, pořádání výletů, exkurzí, návštěv kulturních zařízení, besídek, dětských dnů a podobných akcí. Rámcový režim dne je postaven na stabilním časovém rozpětí jídel v tříhodinovém intervalu. Mezidobí, lze upravit podle indi</w:t>
      </w:r>
      <w:r>
        <w:t>viduálních potřeb a zájmů dětí.</w:t>
      </w:r>
    </w:p>
    <w:p w:rsidR="00A0689B" w:rsidRPr="006D7713" w:rsidRDefault="00A0689B" w:rsidP="00DC7BD4"/>
    <w:p w:rsidR="0027706A" w:rsidRDefault="00E214D9" w:rsidP="0039286B">
      <w:pPr>
        <w:pStyle w:val="Nadpis2"/>
      </w:pPr>
      <w:bookmarkStart w:id="16" w:name="_Toc113364334"/>
      <w:r>
        <w:t>3.3</w:t>
      </w:r>
      <w:r w:rsidR="0027706A">
        <w:t xml:space="preserve"> Organizace stravování dětí</w:t>
      </w:r>
      <w:bookmarkEnd w:id="16"/>
    </w:p>
    <w:p w:rsidR="00B71B95" w:rsidRDefault="00F82D82" w:rsidP="00B71B95">
      <w:r>
        <w:t>-</w:t>
      </w:r>
      <w:r w:rsidR="00B71B95">
        <w:t xml:space="preserve"> Stravování dětí je zajištěno ze školní jídelny Chotětov.  Jedná se o svačiny, obědy, nápoje. Mateřská škola a školní jídelna Chotětov dodává do Mateřské školy Mečeříž </w:t>
      </w:r>
      <w:r w:rsidR="003F2021">
        <w:t>suroviny pro přípravu svačin</w:t>
      </w:r>
      <w:r w:rsidR="00B71B95">
        <w:t>, obědy</w:t>
      </w:r>
      <w:r w:rsidR="003F2021">
        <w:t xml:space="preserve"> v nabídce jednoho druhu hlavního jídla, jednoho druhu polévky a pitný režim.</w:t>
      </w:r>
      <w:r w:rsidR="00B71B95">
        <w:t xml:space="preserve"> </w:t>
      </w:r>
    </w:p>
    <w:p w:rsidR="00B71B95" w:rsidRDefault="003F2021" w:rsidP="00B71B95">
      <w:r>
        <w:t>- Dodavatel jídla používá receptury pro školní stravování (vyhláška č.107/2005 Sb.).</w:t>
      </w:r>
    </w:p>
    <w:p w:rsidR="003F2021" w:rsidRPr="00AA626F" w:rsidRDefault="003F2021" w:rsidP="003F2021">
      <w:r>
        <w:t xml:space="preserve">- Přípravu svačin a výdej jídla </w:t>
      </w:r>
      <w:r w:rsidRPr="00AA626F">
        <w:t>obstarávají provozní pracovnice</w:t>
      </w:r>
      <w:r>
        <w:t xml:space="preserve"> MŠ Mečeříž.</w:t>
      </w:r>
    </w:p>
    <w:p w:rsidR="003F2021" w:rsidRDefault="003F2021" w:rsidP="003F2021">
      <w:pPr>
        <w:rPr>
          <w:rFonts w:cs="Arial"/>
          <w:color w:val="FF0000"/>
        </w:rPr>
      </w:pPr>
      <w:r>
        <w:rPr>
          <w:rFonts w:cs="Arial"/>
        </w:rPr>
        <w:t xml:space="preserve">- </w:t>
      </w:r>
      <w:r w:rsidRPr="0057706B">
        <w:rPr>
          <w:rFonts w:cs="Arial"/>
        </w:rPr>
        <w:t xml:space="preserve">Dítě přihlášené k celodennímu pobytu v mateřské škole má právo denně odebrat dopolední svačinu, oběd a odpolední svačinu. </w:t>
      </w:r>
    </w:p>
    <w:p w:rsidR="003F2021" w:rsidRPr="003F2021" w:rsidRDefault="003F2021" w:rsidP="00B71B95">
      <w:pPr>
        <w:rPr>
          <w:rFonts w:cs="Arial"/>
        </w:rPr>
      </w:pPr>
      <w:r>
        <w:rPr>
          <w:rFonts w:cs="Arial"/>
          <w:color w:val="auto"/>
        </w:rPr>
        <w:t xml:space="preserve">- </w:t>
      </w:r>
      <w:r w:rsidRPr="0057706B">
        <w:rPr>
          <w:rFonts w:cs="Arial"/>
        </w:rPr>
        <w:t>Děti mají možnost pitného režimu v průběhu celého pobytu v mateřské škole v samoobslužném režimu podle vlastního pocitu žízně.</w:t>
      </w:r>
    </w:p>
    <w:p w:rsidR="006F6BD9" w:rsidRDefault="00B87A6E" w:rsidP="00F82D82">
      <w:pPr>
        <w:rPr>
          <w:rFonts w:cs="Arial"/>
          <w:b/>
        </w:rPr>
      </w:pPr>
      <w:r>
        <w:rPr>
          <w:rFonts w:cs="Arial"/>
          <w:b/>
        </w:rPr>
        <w:t xml:space="preserve">- Odhlašování stravování </w:t>
      </w:r>
      <w:r w:rsidR="006F6BD9" w:rsidRPr="004A4EC9">
        <w:rPr>
          <w:rFonts w:cs="Arial"/>
          <w:b/>
        </w:rPr>
        <w:t xml:space="preserve">se provádí den </w:t>
      </w:r>
      <w:proofErr w:type="gramStart"/>
      <w:r w:rsidR="006F6BD9" w:rsidRPr="004A4EC9">
        <w:rPr>
          <w:rFonts w:cs="Arial"/>
          <w:b/>
        </w:rPr>
        <w:t>předem</w:t>
      </w:r>
      <w:r>
        <w:rPr>
          <w:rFonts w:cs="Arial"/>
          <w:b/>
        </w:rPr>
        <w:t xml:space="preserve">  nejdéle</w:t>
      </w:r>
      <w:proofErr w:type="gramEnd"/>
      <w:r>
        <w:rPr>
          <w:rFonts w:cs="Arial"/>
          <w:b/>
        </w:rPr>
        <w:t xml:space="preserve"> do 9:30 h</w:t>
      </w:r>
      <w:r w:rsidR="00C857D5">
        <w:rPr>
          <w:rFonts w:cs="Arial"/>
          <w:b/>
        </w:rPr>
        <w:t xml:space="preserve">odin formou aplikace </w:t>
      </w:r>
      <w:proofErr w:type="spellStart"/>
      <w:r w:rsidR="00C857D5">
        <w:rPr>
          <w:rFonts w:cs="Arial"/>
          <w:b/>
        </w:rPr>
        <w:t>Twigsee</w:t>
      </w:r>
      <w:proofErr w:type="spellEnd"/>
      <w:r w:rsidR="00C857D5">
        <w:rPr>
          <w:rFonts w:cs="Arial"/>
          <w:b/>
        </w:rPr>
        <w:t>.</w:t>
      </w:r>
    </w:p>
    <w:p w:rsidR="00B87A6E" w:rsidRDefault="00B87A6E" w:rsidP="00B87A6E">
      <w:r>
        <w:rPr>
          <w:b/>
        </w:rPr>
        <w:t xml:space="preserve">- </w:t>
      </w:r>
      <w:r w:rsidRPr="00B87A6E">
        <w:t>Řádně odhlášené obědy se odečítají z platby na další měsíc.</w:t>
      </w:r>
      <w:r>
        <w:t xml:space="preserve"> </w:t>
      </w:r>
      <w:r w:rsidRPr="00B87A6E">
        <w:t>Pokud nebude stravování řádně odhlášeno, bude zákonným zástupcům doúčtována cena do výše skutečných nákladů vynaložených na</w:t>
      </w:r>
      <w:r>
        <w:t xml:space="preserve"> př</w:t>
      </w:r>
      <w:r w:rsidR="00C857D5">
        <w:t>ípravu jídla.</w:t>
      </w:r>
    </w:p>
    <w:p w:rsidR="00F82D82" w:rsidRDefault="00B87A6E" w:rsidP="00F82D82">
      <w:pPr>
        <w:rPr>
          <w:b/>
        </w:rPr>
      </w:pPr>
      <w:r>
        <w:t xml:space="preserve">- </w:t>
      </w:r>
      <w:r w:rsidRPr="00B87A6E">
        <w:t xml:space="preserve">První den nepřítomnosti dítěte ve škole lze stravu vydat domů. Výdej bude probíhat </w:t>
      </w:r>
      <w:r w:rsidRPr="00AD207A">
        <w:rPr>
          <w:b/>
        </w:rPr>
        <w:t>od 12:00 do 12:30 hodin</w:t>
      </w:r>
      <w:r w:rsidRPr="00B87A6E">
        <w:t xml:space="preserve"> do vlastních jídlonosičů. Dítě má nárok na státem dotovanou stravu pouze při pobytu v mateřské škole nebo 1. den nemoci dle § 4 odst. 9) Vyhlášky č. 1</w:t>
      </w:r>
      <w:r>
        <w:t xml:space="preserve">07/2005 o školním stravování.  </w:t>
      </w:r>
    </w:p>
    <w:p w:rsidR="00B87A6E" w:rsidRPr="00B87A6E" w:rsidRDefault="00B87A6E" w:rsidP="00F82D82">
      <w:pPr>
        <w:rPr>
          <w:b/>
        </w:rPr>
      </w:pPr>
    </w:p>
    <w:p w:rsidR="0027706A" w:rsidRDefault="00E214D9" w:rsidP="0039286B">
      <w:pPr>
        <w:pStyle w:val="Nadpis2"/>
      </w:pPr>
      <w:bookmarkStart w:id="17" w:name="_Toc113364335"/>
      <w:r>
        <w:lastRenderedPageBreak/>
        <w:t>3.4</w:t>
      </w:r>
      <w:r w:rsidR="0027706A">
        <w:t xml:space="preserve"> Organizace vzdělávání mimo budovu školy</w:t>
      </w:r>
      <w:bookmarkEnd w:id="17"/>
    </w:p>
    <w:p w:rsidR="00F07079" w:rsidRPr="00373127" w:rsidRDefault="00F07079" w:rsidP="00F07079">
      <w:r w:rsidRPr="00373127">
        <w:t>- Mateřská škola může organizovat zotavovací pobyty dětí ve zdravotně příznivém prostředí bez přerušení vzdělávání, školní výlety a další akce související s výchovně vzdělávací činností školy.</w:t>
      </w:r>
    </w:p>
    <w:p w:rsidR="00F07079" w:rsidRPr="00373127" w:rsidRDefault="00F07079" w:rsidP="00F07079">
      <w:r w:rsidRPr="00373127">
        <w:t>- Mateřská škola informuje zákonné zástupce v dostatečném předstihu o akcích pořádaných  mateřskou školou (písemné sdělení</w:t>
      </w:r>
      <w:r>
        <w:t xml:space="preserve"> e-mailem,</w:t>
      </w:r>
      <w:r w:rsidRPr="00373127">
        <w:t xml:space="preserve"> </w:t>
      </w:r>
      <w:proofErr w:type="spellStart"/>
      <w:r w:rsidR="00C857D5">
        <w:t>Twigsee</w:t>
      </w:r>
      <w:proofErr w:type="spellEnd"/>
      <w:r w:rsidR="00C857D5">
        <w:t xml:space="preserve">, </w:t>
      </w:r>
      <w:r w:rsidRPr="00373127">
        <w:t>na nástěnkách</w:t>
      </w:r>
      <w:r>
        <w:t xml:space="preserve"> školy</w:t>
      </w:r>
      <w:r w:rsidRPr="00373127">
        <w:t>,</w:t>
      </w:r>
      <w:r>
        <w:t xml:space="preserve"> prostřednictvím</w:t>
      </w:r>
      <w:r w:rsidRPr="00373127">
        <w:t xml:space="preserve"> webových strán</w:t>
      </w:r>
      <w:r>
        <w:t xml:space="preserve">ek </w:t>
      </w:r>
      <w:r w:rsidRPr="00373127">
        <w:t xml:space="preserve">školy </w:t>
      </w:r>
      <w:r>
        <w:t>nebo</w:t>
      </w:r>
      <w:r w:rsidRPr="00373127">
        <w:t xml:space="preserve"> ústní</w:t>
      </w:r>
      <w:r>
        <w:t>m</w:t>
      </w:r>
      <w:r w:rsidRPr="00373127">
        <w:t xml:space="preserve"> sdělení</w:t>
      </w:r>
      <w:r>
        <w:t>m</w:t>
      </w:r>
      <w:r w:rsidRPr="00373127">
        <w:t>).</w:t>
      </w:r>
    </w:p>
    <w:p w:rsidR="00F07079" w:rsidRPr="00373127" w:rsidRDefault="00F07079" w:rsidP="00F07079">
      <w:r w:rsidRPr="00373127">
        <w:t>- Souhlas s účastí dítěte na mimoškolních akcích podá zákonný zástupce písemně prostřednictvím stanoveného formuláře školy.</w:t>
      </w:r>
    </w:p>
    <w:p w:rsidR="00F07079" w:rsidRPr="00373127" w:rsidRDefault="00F07079" w:rsidP="00F07079">
      <w:r w:rsidRPr="00373127">
        <w:t>- Poplatek za účast na těchto akcích hradí zákonní zástupci.</w:t>
      </w:r>
    </w:p>
    <w:p w:rsidR="00F23B42" w:rsidRDefault="00F07079" w:rsidP="00F07079">
      <w:r w:rsidRPr="00373127">
        <w:t>- V případě, že součástí akcí bude i finanční příspěvek zákonných zástupců, vyžádá si MŠ souhlas zákonných zástupců s účastí dítěte na takovéto akci a pro dítě jehož zákonný zástupce nesouhlasí s jeho účastí,  zajistí po dob</w:t>
      </w:r>
      <w:r w:rsidR="004A4EC9">
        <w:t>u akce dohled pracovníka školy.</w:t>
      </w:r>
    </w:p>
    <w:p w:rsidR="004A4EC9" w:rsidRDefault="004A4EC9" w:rsidP="00F07079"/>
    <w:p w:rsidR="0027706A" w:rsidRDefault="00E214D9" w:rsidP="0039286B">
      <w:pPr>
        <w:pStyle w:val="Nadpis2"/>
      </w:pPr>
      <w:bookmarkStart w:id="18" w:name="_Toc113364336"/>
      <w:r>
        <w:t>3.5</w:t>
      </w:r>
      <w:r w:rsidR="0027706A">
        <w:t xml:space="preserve"> Předávání dětí</w:t>
      </w:r>
      <w:bookmarkEnd w:id="18"/>
    </w:p>
    <w:p w:rsidR="00F07079" w:rsidRPr="004D39E8" w:rsidRDefault="00F07079" w:rsidP="00F07079">
      <w:pPr>
        <w:rPr>
          <w:rFonts w:asciiTheme="minorHAnsi" w:hAnsiTheme="minorHAnsi"/>
          <w:bCs/>
          <w:color w:val="000000"/>
          <w:sz w:val="22"/>
        </w:rPr>
      </w:pPr>
      <w:r>
        <w:t xml:space="preserve">- </w:t>
      </w:r>
      <w:r w:rsidRPr="0057706B">
        <w:t>Děti se přij</w:t>
      </w:r>
      <w:r>
        <w:t>ímají v době od 6:30</w:t>
      </w:r>
      <w:r w:rsidR="000379C9">
        <w:t xml:space="preserve"> </w:t>
      </w:r>
      <w:r>
        <w:t>do 8:00 hodin.</w:t>
      </w:r>
      <w:r w:rsidR="00AD207A">
        <w:t xml:space="preserve"> </w:t>
      </w:r>
      <w:r w:rsidRPr="0057706B">
        <w:t>Po předchozí dohodě se zákonnými zástupci se lze dostavit s dítětem i v jinou dobu.</w:t>
      </w:r>
    </w:p>
    <w:p w:rsidR="00FB7797" w:rsidRDefault="00F07079" w:rsidP="004D39E8">
      <w:r>
        <w:t xml:space="preserve">- </w:t>
      </w:r>
      <w:r w:rsidRPr="0057706B">
        <w:t>Z důvodu zajištění bezpečnosti dětí a ochrany majetku školy je</w:t>
      </w:r>
      <w:r w:rsidR="004D39E8">
        <w:t xml:space="preserve"> budova</w:t>
      </w:r>
      <w:r w:rsidRPr="0057706B">
        <w:t xml:space="preserve"> MŠ uzamčena. </w:t>
      </w:r>
      <w:r>
        <w:t>Ke vstupu do budovy používají zákonní zástupci zvonek s kamerou.</w:t>
      </w:r>
    </w:p>
    <w:p w:rsidR="00F07079" w:rsidRPr="004D39E8" w:rsidRDefault="00F07079" w:rsidP="004D39E8">
      <w:r w:rsidRPr="00F07079">
        <w:t>- Zákonní zástupci pobývají v mateřské škole jen po dobu nezbytně nutnou</w:t>
      </w:r>
      <w:r w:rsidR="00FB7797">
        <w:t xml:space="preserve"> (</w:t>
      </w:r>
      <w:r w:rsidRPr="00F07079">
        <w:t>převlečení dítěte</w:t>
      </w:r>
      <w:r w:rsidR="00FB7797">
        <w:t xml:space="preserve">, </w:t>
      </w:r>
      <w:r w:rsidRPr="00F07079">
        <w:t>předání dí</w:t>
      </w:r>
      <w:r w:rsidR="00FB7797">
        <w:t>těte pedagogickému pracovníkovi,</w:t>
      </w:r>
      <w:r w:rsidRPr="00F07079">
        <w:t xml:space="preserve"> jednání s</w:t>
      </w:r>
      <w:r>
        <w:t>e</w:t>
      </w:r>
      <w:r w:rsidRPr="00F07079">
        <w:t xml:space="preserve"> zaměstnanci školy</w:t>
      </w:r>
      <w:r w:rsidR="00FB7797">
        <w:t>)</w:t>
      </w:r>
      <w:r>
        <w:t>.</w:t>
      </w:r>
    </w:p>
    <w:p w:rsidR="00F07079" w:rsidRPr="004D39E8" w:rsidRDefault="00F07079" w:rsidP="00F07079">
      <w:pPr>
        <w:rPr>
          <w:bCs/>
        </w:rPr>
      </w:pPr>
      <w:r w:rsidRPr="0048713C">
        <w:rPr>
          <w:b/>
        </w:rPr>
        <w:t xml:space="preserve">- </w:t>
      </w:r>
      <w:r w:rsidRPr="004D39E8">
        <w:rPr>
          <w:bCs/>
        </w:rPr>
        <w:t>Zákonní zástupci jsou povinni přivádět děti do třídy</w:t>
      </w:r>
      <w:r w:rsidR="00FB7797">
        <w:rPr>
          <w:bCs/>
        </w:rPr>
        <w:t xml:space="preserve">, </w:t>
      </w:r>
      <w:r w:rsidRPr="004D39E8">
        <w:rPr>
          <w:bCs/>
        </w:rPr>
        <w:t>osobně je př</w:t>
      </w:r>
      <w:r w:rsidR="00FB7797">
        <w:rPr>
          <w:bCs/>
        </w:rPr>
        <w:t>edat pedagogickému pracovníkovi a</w:t>
      </w:r>
      <w:r w:rsidRPr="004D39E8">
        <w:rPr>
          <w:bCs/>
        </w:rPr>
        <w:t xml:space="preserve"> informovat je</w:t>
      </w:r>
      <w:r w:rsidR="004D39E8">
        <w:rPr>
          <w:bCs/>
        </w:rPr>
        <w:t>j</w:t>
      </w:r>
      <w:r w:rsidRPr="004D39E8">
        <w:rPr>
          <w:bCs/>
        </w:rPr>
        <w:t xml:space="preserve"> o zdravotním stavu dítěte.</w:t>
      </w:r>
    </w:p>
    <w:p w:rsidR="004D39E8" w:rsidRDefault="00F07079" w:rsidP="00F07079">
      <w:r>
        <w:t>- Odchody dětí ze školy</w:t>
      </w:r>
      <w:r w:rsidRPr="0057706B">
        <w:t xml:space="preserve"> js</w:t>
      </w:r>
      <w:r>
        <w:t>ou organizovány</w:t>
      </w:r>
      <w:r w:rsidR="004D39E8">
        <w:t xml:space="preserve"> po obědě od 12:00 do 12:30</w:t>
      </w:r>
      <w:r w:rsidR="000379C9">
        <w:t xml:space="preserve"> hodin</w:t>
      </w:r>
      <w:r w:rsidR="004D39E8">
        <w:t>, odpoledne od 14:45 do 17:00 hodin.</w:t>
      </w:r>
    </w:p>
    <w:p w:rsidR="004D39E8" w:rsidRDefault="004D39E8" w:rsidP="00F07079">
      <w:r>
        <w:t xml:space="preserve">- </w:t>
      </w:r>
      <w:r w:rsidR="00F07079" w:rsidRPr="0057706B">
        <w:t>Učitelky předávají děti zákonným zástupcům, nebo osobám, jimi písemně po</w:t>
      </w:r>
      <w:r w:rsidR="00F07079">
        <w:t>věřeným</w:t>
      </w:r>
      <w:r>
        <w:t>.</w:t>
      </w:r>
    </w:p>
    <w:p w:rsidR="004D39E8" w:rsidRDefault="004D39E8" w:rsidP="004D39E8">
      <w:r>
        <w:t>- Pokud dítě nebude vyzvednuto do konce provozní doby</w:t>
      </w:r>
      <w:r w:rsidR="000C3FB5">
        <w:t xml:space="preserve"> školy</w:t>
      </w:r>
      <w:r>
        <w:t>, zákonný zástupce bude telefonicky kontaktován – pokud se nepodaří navázat kontakt s rodičem, je učitelka povinna kontaktovat</w:t>
      </w:r>
      <w:r w:rsidR="000C3FB5">
        <w:t xml:space="preserve"> ředitelku školy, která se pak obrátí na</w:t>
      </w:r>
      <w:r>
        <w:t xml:space="preserve"> Policii ČR</w:t>
      </w:r>
      <w:r w:rsidR="000C3FB5">
        <w:t>.</w:t>
      </w:r>
    </w:p>
    <w:p w:rsidR="004D39E8" w:rsidRDefault="000C3FB5" w:rsidP="000C3FB5">
      <w:r>
        <w:lastRenderedPageBreak/>
        <w:t xml:space="preserve">- </w:t>
      </w:r>
      <w:r w:rsidR="004D39E8">
        <w:t>Opakované pozdní vyzvedávání dítěte z mateřské školy bez mimořádných důvodů je považováno za narušování provozu mateřské školy</w:t>
      </w:r>
      <w:r>
        <w:t>.</w:t>
      </w:r>
    </w:p>
    <w:p w:rsidR="000C3FB5" w:rsidRDefault="000C3FB5" w:rsidP="000C3FB5"/>
    <w:p w:rsidR="00983D4E" w:rsidRPr="00983D4E" w:rsidRDefault="00E214D9" w:rsidP="00983D4E">
      <w:pPr>
        <w:pStyle w:val="Nadpis2"/>
      </w:pPr>
      <w:bookmarkStart w:id="19" w:name="_Toc113364337"/>
      <w:r>
        <w:t>3.6</w:t>
      </w:r>
      <w:r w:rsidR="00AD207A">
        <w:t xml:space="preserve"> </w:t>
      </w:r>
      <w:r w:rsidR="00983D4E">
        <w:t>Ú</w:t>
      </w:r>
      <w:r w:rsidR="00983D4E" w:rsidRPr="009B1B60">
        <w:t>plat</w:t>
      </w:r>
      <w:r w:rsidR="00983D4E">
        <w:t>a</w:t>
      </w:r>
      <w:r w:rsidR="00983D4E" w:rsidRPr="009B1B60">
        <w:t xml:space="preserve"> za</w:t>
      </w:r>
      <w:r w:rsidR="00983D4E">
        <w:t xml:space="preserve"> předškolní </w:t>
      </w:r>
      <w:r w:rsidR="00983D4E" w:rsidRPr="009B1B60">
        <w:t>vzdělávání</w:t>
      </w:r>
      <w:bookmarkEnd w:id="19"/>
    </w:p>
    <w:p w:rsidR="00983D4E" w:rsidRPr="00983D4E" w:rsidRDefault="00983D4E" w:rsidP="00983D4E">
      <w:pPr>
        <w:rPr>
          <w:bCs/>
        </w:rPr>
      </w:pPr>
      <w:r>
        <w:t xml:space="preserve">- </w:t>
      </w:r>
      <w:r w:rsidRPr="00DD7A66">
        <w:t>Úplata za předškolní vzdělávání je</w:t>
      </w:r>
      <w:r>
        <w:t xml:space="preserve"> st</w:t>
      </w:r>
      <w:r w:rsidR="0083613F">
        <w:t>anovena na období školního roku a</w:t>
      </w:r>
      <w:r w:rsidR="00AD207A">
        <w:t xml:space="preserve"> </w:t>
      </w:r>
      <w:proofErr w:type="gramStart"/>
      <w:r w:rsidR="0083613F">
        <w:t>činí</w:t>
      </w:r>
      <w:r w:rsidR="00AD207A">
        <w:t xml:space="preserve">      </w:t>
      </w:r>
      <w:r w:rsidR="00C857D5">
        <w:rPr>
          <w:b/>
        </w:rPr>
        <w:t>7</w:t>
      </w:r>
      <w:r w:rsidRPr="00DD7A66">
        <w:rPr>
          <w:b/>
        </w:rPr>
        <w:t>00,</w:t>
      </w:r>
      <w:proofErr w:type="gramEnd"/>
      <w:r w:rsidRPr="00DD7A66">
        <w:rPr>
          <w:b/>
        </w:rPr>
        <w:t xml:space="preserve">-Kč </w:t>
      </w:r>
      <w:r>
        <w:rPr>
          <w:bCs/>
        </w:rPr>
        <w:t>měsíčně.</w:t>
      </w:r>
    </w:p>
    <w:p w:rsidR="00983D4E" w:rsidRDefault="00983D4E" w:rsidP="00983D4E">
      <w:r>
        <w:t xml:space="preserve">- </w:t>
      </w:r>
      <w:r w:rsidRPr="00DD7A66">
        <w:t>Osvobozen od úplaty bude zákonný zástupce dítěte, který pobírá sociální příplatek, nebo fyzická osoba, která o dítě osobně pečuje a pobírá dávky pěstounské péče.</w:t>
      </w:r>
    </w:p>
    <w:p w:rsidR="0083613F" w:rsidRPr="00DD7A66" w:rsidRDefault="0083613F" w:rsidP="0083613F">
      <w:r>
        <w:t xml:space="preserve">- </w:t>
      </w:r>
      <w:r w:rsidRPr="00DD7A66">
        <w:t>Rodiče, kterých se týká osvobození, podají v mateřské škole žádost o osvobození na příslušném formuláři a</w:t>
      </w:r>
      <w:r w:rsidR="000C3FB5">
        <w:t xml:space="preserve"> prokáží</w:t>
      </w:r>
      <w:r w:rsidRPr="00DD7A66">
        <w:t xml:space="preserve"> tuto skutečnost každé čtvrtletí potvrzením o přiznání sociálního příplatku.</w:t>
      </w:r>
    </w:p>
    <w:p w:rsidR="0083613F" w:rsidRDefault="0083613F" w:rsidP="00983D4E">
      <w:r>
        <w:t xml:space="preserve">- </w:t>
      </w:r>
      <w:r w:rsidRPr="00DD7A66">
        <w:t xml:space="preserve">O osvobození </w:t>
      </w:r>
      <w:r>
        <w:t xml:space="preserve">nebo o snížení úplaty </w:t>
      </w:r>
      <w:r w:rsidRPr="00DD7A66">
        <w:t>v konkrétních případech rozhoduje ředitelka mateřské školy</w:t>
      </w:r>
      <w:r>
        <w:t>.</w:t>
      </w:r>
    </w:p>
    <w:p w:rsidR="0083613F" w:rsidRDefault="0083613F" w:rsidP="0083613F">
      <w:r>
        <w:t xml:space="preserve">- Vzdělávání se poskytuje bezúplatně od počátku školního roku, který následuje po dni, kdy dítě dosáhne pátého roku věku. </w:t>
      </w:r>
    </w:p>
    <w:p w:rsidR="0083613F" w:rsidRDefault="0083613F" w:rsidP="0083613F">
      <w:r>
        <w:t xml:space="preserve">- </w:t>
      </w:r>
      <w:r w:rsidRPr="00DD7A66">
        <w:t>Úplata za předškolní vzdělávání a stravování dítěte v MŠ jsou platby, které jsou pro zákonné zástupce povinné a jsou nedílnou součástí rozpočtu MŠ. Opakované neuhrazení těchto plateb v mateřské škole je považováno za závažné porušení provozu MŠ a v konečném důsledku může být důvodem pro ukončení docházky dítěte do mateřské školy</w:t>
      </w:r>
      <w:r>
        <w:t>.</w:t>
      </w:r>
    </w:p>
    <w:p w:rsidR="00EA2176" w:rsidRDefault="00EA2176" w:rsidP="00EA2176">
      <w:r>
        <w:t>- Úplata za předškolní vzdělávání</w:t>
      </w:r>
      <w:r w:rsidRPr="00DD7A66">
        <w:t xml:space="preserve"> pro</w:t>
      </w:r>
      <w:r>
        <w:t>bíhá formou:</w:t>
      </w:r>
    </w:p>
    <w:p w:rsidR="00EA2176" w:rsidRPr="00EA2176" w:rsidRDefault="00EA2176" w:rsidP="00EA2176">
      <w:pPr>
        <w:pStyle w:val="Odstavecseseznamem"/>
        <w:numPr>
          <w:ilvl w:val="0"/>
          <w:numId w:val="32"/>
        </w:numPr>
        <w:rPr>
          <w:lang w:eastAsia="cs-CZ"/>
        </w:rPr>
      </w:pPr>
      <w:r>
        <w:t xml:space="preserve">bankovního převodu na účet: </w:t>
      </w:r>
      <w:r w:rsidRPr="00EA2176">
        <w:rPr>
          <w:b/>
          <w:lang w:eastAsia="cs-CZ"/>
        </w:rPr>
        <w:t>241516884/0300</w:t>
      </w:r>
      <w:r w:rsidRPr="00EA2176">
        <w:rPr>
          <w:lang w:eastAsia="cs-CZ"/>
        </w:rPr>
        <w:t> </w:t>
      </w:r>
      <w:r>
        <w:rPr>
          <w:lang w:eastAsia="cs-CZ"/>
        </w:rPr>
        <w:t>(do poznámky prosím uveďte jméno dítěte)</w:t>
      </w:r>
      <w:r w:rsidRPr="00EA2176">
        <w:rPr>
          <w:lang w:eastAsia="cs-CZ"/>
        </w:rPr>
        <w:t xml:space="preserve">                            </w:t>
      </w:r>
    </w:p>
    <w:p w:rsidR="00EA2176" w:rsidRPr="00DD7A66" w:rsidRDefault="00EA2176" w:rsidP="00EA2176">
      <w:pPr>
        <w:pStyle w:val="Odstavecseseznamem"/>
        <w:numPr>
          <w:ilvl w:val="0"/>
          <w:numId w:val="32"/>
        </w:numPr>
      </w:pPr>
      <w:r>
        <w:t>hotově u ředitelky školy do 15. dne daného měsíce.</w:t>
      </w:r>
    </w:p>
    <w:p w:rsidR="005979B3" w:rsidRDefault="005979B3" w:rsidP="00EA2176"/>
    <w:p w:rsidR="0083613F" w:rsidRDefault="00E214D9" w:rsidP="0083613F">
      <w:pPr>
        <w:pStyle w:val="Nadpis2"/>
      </w:pPr>
      <w:bookmarkStart w:id="20" w:name="_Toc113364338"/>
      <w:r>
        <w:t>3.7</w:t>
      </w:r>
      <w:r w:rsidR="00AD207A">
        <w:t xml:space="preserve"> </w:t>
      </w:r>
      <w:r w:rsidR="00D07C68">
        <w:t>Úplata za školní</w:t>
      </w:r>
      <w:r w:rsidR="0083613F">
        <w:t xml:space="preserve"> stravování</w:t>
      </w:r>
      <w:bookmarkEnd w:id="20"/>
    </w:p>
    <w:p w:rsidR="0083613F" w:rsidRDefault="0083613F" w:rsidP="00983D4E">
      <w:r>
        <w:t>- D</w:t>
      </w:r>
      <w:r w:rsidRPr="0083613F">
        <w:t>ítě, které je přítomno v mateřské škole, se stravuje vždy</w:t>
      </w:r>
      <w:r>
        <w:t>.</w:t>
      </w:r>
    </w:p>
    <w:p w:rsidR="00AD207A" w:rsidRPr="00AD207A" w:rsidRDefault="00AD207A" w:rsidP="00983D4E">
      <w:pPr>
        <w:rPr>
          <w:b/>
        </w:rPr>
      </w:pPr>
      <w:r>
        <w:t xml:space="preserve">- Stravné je hrazeno prostřednictvím plateb rodičů dětí přijatých k předškolnímu vzdělávání formou inkasa z bankovního účtu do 20. dne v předcházejícím měsíci na účet příjemce: </w:t>
      </w:r>
      <w:r>
        <w:rPr>
          <w:b/>
        </w:rPr>
        <w:t>43-5736150207/0100.</w:t>
      </w:r>
    </w:p>
    <w:p w:rsidR="00AD207A" w:rsidRDefault="00AD207A" w:rsidP="00AD207A">
      <w:r>
        <w:t xml:space="preserve">- Zákonní zástupci vyplní přihlášku ke stravování za každé dítě přihlášené v Mateřské škole Mečeříž. Na přihlášce uvedou číslo svého bankovního účtu a zřídí si u své banky </w:t>
      </w:r>
      <w:r>
        <w:lastRenderedPageBreak/>
        <w:t xml:space="preserve">INKASO. Přihláška ke stravování platí po celou dobu </w:t>
      </w:r>
      <w:r w:rsidR="00EF7A70">
        <w:t>docházky do MŠ.</w:t>
      </w:r>
      <w:r>
        <w:t xml:space="preserve"> Vyplněná přihláška ke stravování se </w:t>
      </w:r>
      <w:proofErr w:type="gramStart"/>
      <w:r>
        <w:t xml:space="preserve">odevzdává </w:t>
      </w:r>
      <w:r w:rsidRPr="00AD207A">
        <w:t xml:space="preserve"> do</w:t>
      </w:r>
      <w:proofErr w:type="gramEnd"/>
      <w:r w:rsidRPr="00AD207A">
        <w:t xml:space="preserve"> MŠ Mečeří</w:t>
      </w:r>
      <w:r w:rsidR="00D37DD6">
        <w:t>ž nejpozději do 30. června (platí pouze pro nově příchozí děti)</w:t>
      </w:r>
    </w:p>
    <w:p w:rsidR="00AD207A" w:rsidRDefault="00AD207A" w:rsidP="00AD207A">
      <w:r>
        <w:t xml:space="preserve">- Zákonní zástupci dětí hradí příspěvek za školní stravování ve výši finančního normativu na potraviny ve znění vyhlášky č. 107/2005 Sb. o školním stravování.  </w:t>
      </w:r>
    </w:p>
    <w:p w:rsidR="00AD207A" w:rsidRPr="00B87A6E" w:rsidRDefault="00AD207A" w:rsidP="00AD207A">
      <w:pPr>
        <w:ind w:firstLine="720"/>
        <w:rPr>
          <w:b/>
        </w:rPr>
      </w:pPr>
      <w:r>
        <w:t xml:space="preserve">                                          </w:t>
      </w:r>
      <w:r w:rsidR="000379C9">
        <w:rPr>
          <w:b/>
        </w:rPr>
        <w:t>dítě 2</w:t>
      </w:r>
      <w:r w:rsidRPr="00B87A6E">
        <w:rPr>
          <w:b/>
        </w:rPr>
        <w:t>-6 let</w:t>
      </w:r>
      <w:r w:rsidRPr="00B87A6E">
        <w:rPr>
          <w:b/>
        </w:rPr>
        <w:tab/>
      </w:r>
      <w:r w:rsidRPr="00B87A6E">
        <w:rPr>
          <w:b/>
        </w:rPr>
        <w:tab/>
        <w:t xml:space="preserve">          </w:t>
      </w:r>
      <w:r>
        <w:rPr>
          <w:b/>
        </w:rPr>
        <w:t xml:space="preserve"> </w:t>
      </w:r>
      <w:r w:rsidRPr="00B87A6E">
        <w:rPr>
          <w:b/>
        </w:rPr>
        <w:t xml:space="preserve">       dítě 7 let</w:t>
      </w:r>
    </w:p>
    <w:p w:rsidR="00AD207A" w:rsidRDefault="000379C9" w:rsidP="00AD207A">
      <w:pPr>
        <w:pStyle w:val="Odstavecseseznamem"/>
        <w:numPr>
          <w:ilvl w:val="0"/>
          <w:numId w:val="3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172E5" wp14:editId="2C119DF3">
                <wp:simplePos x="0" y="0"/>
                <wp:positionH relativeFrom="column">
                  <wp:posOffset>4509770</wp:posOffset>
                </wp:positionH>
                <wp:positionV relativeFrom="paragraph">
                  <wp:posOffset>64819</wp:posOffset>
                </wp:positionV>
                <wp:extent cx="45085" cy="626745"/>
                <wp:effectExtent l="0" t="0" r="12065" b="20955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267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355.1pt;margin-top:5.1pt;width:3.55pt;height:4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" adj="129" strokecolor="#ef4425 [3044]"/>
            </w:pict>
          </mc:Fallback>
        </mc:AlternateContent>
      </w:r>
      <w:r w:rsidRPr="000379C9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46A1" wp14:editId="5F3669D3">
                <wp:simplePos x="0" y="0"/>
                <wp:positionH relativeFrom="column">
                  <wp:posOffset>2171651</wp:posOffset>
                </wp:positionH>
                <wp:positionV relativeFrom="paragraph">
                  <wp:posOffset>65991</wp:posOffset>
                </wp:positionV>
                <wp:extent cx="45719" cy="627185"/>
                <wp:effectExtent l="0" t="0" r="12065" b="20955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271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á složená závorka 1" o:spid="_x0000_s1026" type="#_x0000_t88" style="position:absolute;margin-left:171pt;margin-top:5.2pt;width:3.6pt;height:4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" adj="131" strokecolor="#ef4425 [3044]"/>
            </w:pict>
          </mc:Fallback>
        </mc:AlternateContent>
      </w:r>
      <w:r w:rsidR="003460A0">
        <w:t>dopolední svačina</w:t>
      </w:r>
      <w:r>
        <w:tab/>
      </w:r>
      <w:r>
        <w:tab/>
      </w:r>
      <w:r w:rsidR="003460A0">
        <w:tab/>
      </w:r>
      <w:r w:rsidR="003460A0">
        <w:tab/>
      </w:r>
      <w:r w:rsidR="003460A0">
        <w:tab/>
      </w:r>
      <w:r w:rsidR="003460A0">
        <w:tab/>
      </w:r>
    </w:p>
    <w:p w:rsidR="00AD207A" w:rsidRPr="000379C9" w:rsidRDefault="003460A0" w:rsidP="00AD207A">
      <w:pPr>
        <w:pStyle w:val="Odstavecseseznamem"/>
        <w:numPr>
          <w:ilvl w:val="0"/>
          <w:numId w:val="31"/>
        </w:numPr>
        <w:rPr>
          <w:b/>
        </w:rPr>
      </w:pPr>
      <w:r>
        <w:t>oběd</w:t>
      </w:r>
      <w:r>
        <w:tab/>
      </w:r>
      <w:r>
        <w:tab/>
      </w:r>
      <w:r>
        <w:tab/>
      </w:r>
      <w:r>
        <w:tab/>
      </w:r>
      <w:r w:rsidR="000379C9">
        <w:t xml:space="preserve">   </w:t>
      </w:r>
      <w:r w:rsidR="000379C9" w:rsidRPr="000379C9">
        <w:rPr>
          <w:b/>
        </w:rPr>
        <w:t>50,- Kč</w:t>
      </w:r>
      <w:r>
        <w:tab/>
      </w:r>
      <w:r>
        <w:tab/>
      </w:r>
      <w:r>
        <w:tab/>
      </w:r>
      <w:r>
        <w:tab/>
      </w:r>
      <w:r w:rsidR="000379C9" w:rsidRPr="000379C9">
        <w:rPr>
          <w:b/>
        </w:rPr>
        <w:t xml:space="preserve">   53,- Kč</w:t>
      </w:r>
    </w:p>
    <w:p w:rsidR="00AD207A" w:rsidRDefault="000379C9" w:rsidP="00AD207A">
      <w:pPr>
        <w:pStyle w:val="Odstavecseseznamem"/>
        <w:numPr>
          <w:ilvl w:val="0"/>
          <w:numId w:val="31"/>
        </w:numPr>
      </w:pPr>
      <w:r>
        <w:t>odpolední svačina</w:t>
      </w:r>
      <w:r>
        <w:tab/>
      </w:r>
      <w:r>
        <w:tab/>
      </w:r>
      <w:r w:rsidR="003460A0">
        <w:tab/>
      </w:r>
      <w:r w:rsidR="003460A0">
        <w:tab/>
      </w:r>
      <w:r w:rsidR="003460A0">
        <w:tab/>
      </w:r>
      <w:r w:rsidR="003460A0">
        <w:tab/>
      </w:r>
      <w:r w:rsidR="003460A0">
        <w:tab/>
      </w:r>
    </w:p>
    <w:p w:rsidR="00AD207A" w:rsidRDefault="000379C9" w:rsidP="00AD207A">
      <w:pPr>
        <w:pStyle w:val="Odstavecseseznamem"/>
        <w:numPr>
          <w:ilvl w:val="0"/>
          <w:numId w:val="31"/>
        </w:numPr>
      </w:pPr>
      <w:r>
        <w:t>pitný režim</w:t>
      </w:r>
      <w:r>
        <w:tab/>
      </w:r>
      <w:r>
        <w:tab/>
      </w:r>
      <w:r>
        <w:tab/>
      </w:r>
      <w:r w:rsidR="003460A0">
        <w:tab/>
      </w:r>
      <w:r w:rsidR="003460A0">
        <w:tab/>
      </w:r>
      <w:r w:rsidR="003460A0">
        <w:tab/>
      </w:r>
      <w:r w:rsidR="003460A0">
        <w:tab/>
      </w:r>
    </w:p>
    <w:p w:rsidR="00D07C68" w:rsidRDefault="00D07C68" w:rsidP="00D07C68">
      <w:pPr>
        <w:pStyle w:val="Odstavecseseznamem"/>
        <w:ind w:left="142"/>
      </w:pPr>
    </w:p>
    <w:p w:rsidR="00A0689B" w:rsidRDefault="005979B3" w:rsidP="005979B3">
      <w:pPr>
        <w:spacing w:before="0" w:beforeAutospacing="0" w:after="300" w:afterAutospacing="0" w:line="276" w:lineRule="auto"/>
        <w:jc w:val="left"/>
      </w:pPr>
      <w:r>
        <w:br w:type="page"/>
      </w:r>
    </w:p>
    <w:p w:rsidR="009A0462" w:rsidRPr="00A0689B" w:rsidRDefault="00A0689B" w:rsidP="00F23B42">
      <w:pPr>
        <w:pStyle w:val="Nadpis1"/>
        <w:numPr>
          <w:ilvl w:val="0"/>
          <w:numId w:val="0"/>
        </w:numPr>
      </w:pPr>
      <w:bookmarkStart w:id="21" w:name="_Toc113364339"/>
      <w:r>
        <w:lastRenderedPageBreak/>
        <w:t xml:space="preserve">4. </w:t>
      </w:r>
      <w:r w:rsidR="00E214D9" w:rsidRPr="00A0689B">
        <w:t>PODMÍNKY ZAJIŠTĚNÍ BEZPEČNOSTI A OCHRANY ZDRAVÍ DĚTÍ</w:t>
      </w:r>
      <w:r w:rsidR="00FA6353">
        <w:t xml:space="preserve"> a MAJETKU</w:t>
      </w:r>
      <w:bookmarkEnd w:id="21"/>
    </w:p>
    <w:p w:rsidR="00E214D9" w:rsidRDefault="00E214D9" w:rsidP="00F23B42">
      <w:pPr>
        <w:pStyle w:val="Nadpis2"/>
        <w:numPr>
          <w:ilvl w:val="1"/>
          <w:numId w:val="25"/>
        </w:numPr>
        <w:ind w:left="0" w:firstLine="0"/>
      </w:pPr>
      <w:bookmarkStart w:id="22" w:name="_Toc113364340"/>
      <w:r>
        <w:t xml:space="preserve">Péče </w:t>
      </w:r>
      <w:r w:rsidRPr="00E214D9">
        <w:t>o zdraví a bezpečnost</w:t>
      </w:r>
      <w:r>
        <w:t xml:space="preserve"> dětí</w:t>
      </w:r>
      <w:bookmarkEnd w:id="22"/>
    </w:p>
    <w:p w:rsidR="00E214D9" w:rsidRDefault="00E214D9" w:rsidP="00CE7FCC">
      <w:r>
        <w:t>- Mateřská škola odpovídá za bezpečnost dítěte, a to od doby, kdy ho učitelka převezme od jeho zákonného zástupce nebo jím pověřené osoby až do doby, kdy ho učitelka předá jeho zákonnému zástupci nebo jím pověřené osobě.</w:t>
      </w:r>
    </w:p>
    <w:p w:rsidR="00CE7FCC" w:rsidRDefault="00CE7FCC" w:rsidP="00CE7FCC">
      <w:r w:rsidRPr="0096020D">
        <w:t xml:space="preserve">- Pracovníci školy jsou povinni přihlížet k základním fyziologickým potřebám dětí, vytvářet podmínky pro jejich zdravý vývoj a pro předcházení sociálně patologických jevů. Pedagogičtí pracovníci jsou pravidelně proškolováni v otázkách bezpečnosti. </w:t>
      </w:r>
    </w:p>
    <w:p w:rsidR="00CE7FCC" w:rsidRDefault="00CE7FCC" w:rsidP="00CE7FCC">
      <w:r>
        <w:t xml:space="preserve">- </w:t>
      </w:r>
      <w:r w:rsidRPr="0096020D">
        <w:t xml:space="preserve">Pedagogičtí pracovníci jsou povinni dbát, aby děti do MŠ nenosily nebezpečné ozdoby ve vlasech, na rukou a oděvu, které by mohly zapříčinit úraz dětí. </w:t>
      </w:r>
    </w:p>
    <w:p w:rsidR="00EF3085" w:rsidRDefault="00EF3085" w:rsidP="00EF3085">
      <w:r>
        <w:t xml:space="preserve">- </w:t>
      </w:r>
      <w:r w:rsidRPr="0057706B">
        <w:t>Dětem není dovoleno nosit do MŠ předměty ohrožující jejich zdraví. Nepřípustné jsou především předměty propagující násilí jako (nože, meče, pistole apod.). Nedoporučujeme nosit ani cennosti (zlaté řetízky, drahé hračky apod.). V opačném případě nenese škola žádnou odpovědnost za jejich ztrátu či poškození.</w:t>
      </w:r>
    </w:p>
    <w:p w:rsidR="00EF3085" w:rsidRDefault="00EF3085" w:rsidP="00CE7FCC">
      <w:r>
        <w:rPr>
          <w:color w:val="000000"/>
        </w:rPr>
        <w:t xml:space="preserve">- </w:t>
      </w:r>
      <w:r w:rsidRPr="00CE7FCC">
        <w:t>Zákonní zástupci dbají na bezpečnost, pořádek</w:t>
      </w:r>
      <w:r w:rsidR="00FB7797">
        <w:t xml:space="preserve">, </w:t>
      </w:r>
      <w:r w:rsidRPr="00CE7FCC">
        <w:t>klid</w:t>
      </w:r>
      <w:r w:rsidR="00FB7797">
        <w:t xml:space="preserve"> a</w:t>
      </w:r>
      <w:r w:rsidRPr="00CE7FCC">
        <w:t xml:space="preserve"> nenechávají své děti </w:t>
      </w:r>
      <w:r w:rsidR="00FB7797">
        <w:t xml:space="preserve">volně </w:t>
      </w:r>
      <w:r w:rsidRPr="00CE7FCC">
        <w:t>pobíhat po</w:t>
      </w:r>
      <w:r w:rsidR="00FB7797">
        <w:t xml:space="preserve"> prostorách školy.</w:t>
      </w:r>
    </w:p>
    <w:p w:rsidR="00E214D9" w:rsidRDefault="00E214D9" w:rsidP="00CE7FCC">
      <w:r>
        <w:t xml:space="preserve">- K zajištění bezpečnosti při pobytu mimo území mateřské školy stanoví ředitelka školy dostatečný počet učitelek tak, aby na jednu učitelku připadlo nejvýše 20 dětí z běžných tříd, nebo 12 dětí ve třídě, kde jsou zařazeny děti s přiznanými podpůrnými opatřeními druhého až pátého stupně nebo děti mladší </w:t>
      </w:r>
      <w:proofErr w:type="gramStart"/>
      <w:r>
        <w:t>tří</w:t>
      </w:r>
      <w:proofErr w:type="gramEnd"/>
      <w:r>
        <w:t xml:space="preserve"> let.</w:t>
      </w:r>
    </w:p>
    <w:p w:rsidR="00EF3085" w:rsidRDefault="00EF3085" w:rsidP="00CE7FCC">
      <w:r>
        <w:t xml:space="preserve">- </w:t>
      </w:r>
      <w:r w:rsidRPr="0057706B">
        <w:t>Při specifických činnostech, například při sportovních činnostech nebo při pobytu dětí v prostoru náročném na bezpečnost bude o bezpečnost dětí pečovat navíc další pedagogický pracovník, ve výjimečných případech jiná zletilá osoba, která je způsobilá k právním úkonům a která je v pracovněprávním vztahu k mateřské škole.</w:t>
      </w:r>
    </w:p>
    <w:p w:rsidR="00FA6353" w:rsidRDefault="00FA6353" w:rsidP="00CE7FCC">
      <w:r>
        <w:t>- Z bezpečnostních důvodů doporučujeme dávat dětem obuv s pevnou patou na pobyt v budově školy i na pobyt venku.</w:t>
      </w:r>
    </w:p>
    <w:p w:rsidR="00CE7FCC" w:rsidRDefault="00CE7FCC" w:rsidP="00E214D9">
      <w:r>
        <w:t xml:space="preserve">- </w:t>
      </w:r>
      <w:r w:rsidR="00E214D9">
        <w:t>Z hygienických důvodů</w:t>
      </w:r>
      <w:r>
        <w:t xml:space="preserve"> mají děti mít</w:t>
      </w:r>
      <w:r w:rsidR="00E214D9">
        <w:t xml:space="preserve"> jiné oblečení na pobyt v budově školy a jiné na pobyt venku</w:t>
      </w:r>
      <w:r>
        <w:t>.</w:t>
      </w:r>
    </w:p>
    <w:p w:rsidR="00EF3085" w:rsidRDefault="00EF3085" w:rsidP="00E214D9">
      <w:r>
        <w:t xml:space="preserve">- </w:t>
      </w:r>
      <w:r w:rsidRPr="0057706B">
        <w:t xml:space="preserve">Zákonní zástupci dětí ani jiné osoby </w:t>
      </w:r>
      <w:r w:rsidRPr="00EF7A70">
        <w:rPr>
          <w:b/>
        </w:rPr>
        <w:t>se nesmí</w:t>
      </w:r>
      <w:r w:rsidRPr="0057706B">
        <w:t xml:space="preserve"> bez předchozí domluvy s pracovníkem školy samostatně pohybovat v prostorách a areálu mateřské školy, kromě prostor určených k převlékání dětí.</w:t>
      </w:r>
    </w:p>
    <w:p w:rsidR="00EF3085" w:rsidRDefault="00EF3085" w:rsidP="00EF3085">
      <w:r>
        <w:t xml:space="preserve">- </w:t>
      </w:r>
      <w:r w:rsidRPr="0057706B">
        <w:t>Všichni zaměstnanci mateřské školy byli seznámen</w:t>
      </w:r>
      <w:r w:rsidR="009422AB">
        <w:t xml:space="preserve">i </w:t>
      </w:r>
      <w:r w:rsidRPr="0057706B">
        <w:t>s bezpečnostními opatřeními při práci s dětmi v mateřské škole a zavazují se je dodržovat.</w:t>
      </w:r>
    </w:p>
    <w:p w:rsidR="00EF3085" w:rsidRPr="0057706B" w:rsidRDefault="00EF3085" w:rsidP="00EF3085">
      <w:r>
        <w:lastRenderedPageBreak/>
        <w:t xml:space="preserve">- </w:t>
      </w:r>
      <w:r w:rsidRPr="0057706B">
        <w:t>Všichni zaměstnanci školy během celé pracovní doby reagují na všechny skutečnosti, které by ohrozily bezpečnost školy (cizí osoba v budově, ohrožení dětí, nefunkční technické zabezpečení</w:t>
      </w:r>
      <w:r>
        <w:t>, apod.</w:t>
      </w:r>
      <w:r w:rsidRPr="0057706B">
        <w:t>).</w:t>
      </w:r>
    </w:p>
    <w:p w:rsidR="00EF3085" w:rsidRDefault="00EF3085" w:rsidP="00E214D9"/>
    <w:p w:rsidR="00CE7FCC" w:rsidRDefault="0063417A" w:rsidP="00CE7FCC">
      <w:pPr>
        <w:pStyle w:val="Nadpis2"/>
      </w:pPr>
      <w:bookmarkStart w:id="23" w:name="_Toc113364341"/>
      <w:r>
        <w:t>4</w:t>
      </w:r>
      <w:r w:rsidR="00CE7FCC" w:rsidRPr="00F30F03">
        <w:t>.</w:t>
      </w:r>
      <w:r>
        <w:t>2</w:t>
      </w:r>
      <w:r w:rsidR="00CE7FCC" w:rsidRPr="00F30F03">
        <w:t xml:space="preserve"> Předcházení úrazům, </w:t>
      </w:r>
      <w:r w:rsidR="00247495">
        <w:t xml:space="preserve">zajištění </w:t>
      </w:r>
      <w:r w:rsidR="00CE7FCC" w:rsidRPr="00F30F03">
        <w:t>první pomoc</w:t>
      </w:r>
      <w:r w:rsidR="00247495">
        <w:t>i</w:t>
      </w:r>
      <w:bookmarkEnd w:id="23"/>
    </w:p>
    <w:p w:rsidR="00CE7FCC" w:rsidRPr="00CE7FCC" w:rsidRDefault="00CE7FCC" w:rsidP="00EF3085">
      <w:r>
        <w:t xml:space="preserve">- </w:t>
      </w:r>
      <w:r w:rsidRPr="00CE7FCC">
        <w:t>Školním úrazem je úraz, který se stal dítěti při výchově a vzdělávání a při činnostech, které s nimi přímo souvisejí. Výchovně vzdělávací činností je účast dětí při výchovné a vzdělávací práci školy, ve škole od vstupu dětí do prostor školy až do odchodu z nich a každá činnost vyplývající z přímé souvislosti s ní.</w:t>
      </w:r>
    </w:p>
    <w:p w:rsidR="00CE7FCC" w:rsidRPr="0057706B" w:rsidRDefault="00CE7FCC" w:rsidP="00EF3085">
      <w:r>
        <w:t xml:space="preserve">- </w:t>
      </w:r>
      <w:r w:rsidRPr="0057706B">
        <w:t xml:space="preserve">Při úrazu dítěte jsou všichni zaměstnanci povinni poskytnout </w:t>
      </w:r>
      <w:r w:rsidR="00EF3085">
        <w:t xml:space="preserve">první </w:t>
      </w:r>
      <w:r w:rsidRPr="0057706B">
        <w:t xml:space="preserve">pomoc. V případě potřeby přivolají pomoc, nebo zajistí převoz a doprovod k lékařskému ošetření. Zároveň jsou povinni ihned informovat ředitelku školy a zákonného zástupce dítěte. Každý úraz, i drobný, musí být zaznamenán do </w:t>
      </w:r>
      <w:r w:rsidR="00EF3085">
        <w:t>K</w:t>
      </w:r>
      <w:r w:rsidRPr="0057706B">
        <w:t>nihy úrazů. Záznam o školním úrazu podle vyhlášky č. 64/2005 Sb. v platném znění vyhotovuje škola v případě, že v jeho důsledku vznikla nepřítomnost dítěte na výchovném a vzdělávacím procesu. Na žádost zákonného zástupce je ředitel</w:t>
      </w:r>
      <w:r w:rsidR="00FA6353">
        <w:t xml:space="preserve">ka povinna </w:t>
      </w:r>
      <w:r w:rsidRPr="0057706B">
        <w:t>sepsat záznam vždy, je-li o to požádán i tehdy, jestliže úrazem nebyla zapříčiněna nepřítomnost dítěte ve škole.</w:t>
      </w:r>
    </w:p>
    <w:p w:rsidR="00CE7FCC" w:rsidRPr="00AD7A6F" w:rsidRDefault="00CE7FCC" w:rsidP="00CE7FCC">
      <w:pPr>
        <w:rPr>
          <w:rFonts w:cs="Arial"/>
        </w:rPr>
      </w:pPr>
      <w:r>
        <w:t xml:space="preserve">- </w:t>
      </w:r>
      <w:r w:rsidRPr="00AD7A6F">
        <w:rPr>
          <w:rFonts w:cs="Arial"/>
        </w:rPr>
        <w:t>Ředitel</w:t>
      </w:r>
      <w:r w:rsidR="00FA6353">
        <w:rPr>
          <w:rFonts w:cs="Arial"/>
        </w:rPr>
        <w:t>ka školy, které</w:t>
      </w:r>
      <w:r w:rsidRPr="00AD7A6F">
        <w:rPr>
          <w:rFonts w:cs="Arial"/>
        </w:rPr>
        <w:t xml:space="preserve"> byl úraz dítěte ohlášen, zajistí, aby byly objektivně zjištěny a případně odstraněny příčiny úrazu.</w:t>
      </w:r>
    </w:p>
    <w:p w:rsidR="00EF3085" w:rsidRDefault="00EF3085" w:rsidP="00EF3085">
      <w:r>
        <w:t>-Děti jsou pojištěny proti úrazům v době pobytu v mateřské škole a při akcích organizovaných mateřskou školou.</w:t>
      </w:r>
    </w:p>
    <w:p w:rsidR="00EF3085" w:rsidRDefault="00EF3085" w:rsidP="00EF3085">
      <w:r>
        <w:t xml:space="preserve">- </w:t>
      </w:r>
      <w:r w:rsidRPr="00AD7A6F">
        <w:t>Ředitel</w:t>
      </w:r>
      <w:r w:rsidR="00FA6353">
        <w:t>ka</w:t>
      </w:r>
      <w:r w:rsidRPr="00AD7A6F">
        <w:t xml:space="preserve"> školy zajistí, aby se zásadami poskytování první pomoci by</w:t>
      </w:r>
      <w:r>
        <w:t>li seznámeni zaměstnanci školy.</w:t>
      </w:r>
    </w:p>
    <w:p w:rsidR="00A0689B" w:rsidRPr="0057706B" w:rsidRDefault="00A0689B" w:rsidP="00EF3085"/>
    <w:p w:rsidR="00F23B42" w:rsidRPr="00247495" w:rsidRDefault="0063417A" w:rsidP="00247495">
      <w:pPr>
        <w:pStyle w:val="Nadpis2"/>
      </w:pPr>
      <w:bookmarkStart w:id="24" w:name="_Toc113364342"/>
      <w:r w:rsidRPr="00247495">
        <w:rPr>
          <w:rStyle w:val="Nadpis2Char"/>
          <w:b/>
          <w:bCs/>
        </w:rPr>
        <w:t>4.3 Ochrana před rizikovým chováním, diskriminací, násilím</w:t>
      </w:r>
      <w:bookmarkEnd w:id="24"/>
    </w:p>
    <w:p w:rsidR="0063417A" w:rsidRDefault="0063417A" w:rsidP="00247495">
      <w:r>
        <w:t xml:space="preserve">- Důležitým prvkem ochrany před projevy rizikového chování je i výchovně vzdělávací působení na děti již předškolního věku zaměřené na zdravý způsob života. Součástí ŠVP je Preventivní program, který upřesňuje prevenci rizikového chování. </w:t>
      </w:r>
    </w:p>
    <w:p w:rsidR="0063417A" w:rsidRDefault="0063417A" w:rsidP="00247495">
      <w:r>
        <w:t xml:space="preserve"> - V rámci prevence před projevy rizikového chování provádí pedagogičtí pracovníci mateřské školy monitoring a </w:t>
      </w:r>
      <w:proofErr w:type="spellStart"/>
      <w:r>
        <w:t>screening</w:t>
      </w:r>
      <w:proofErr w:type="spellEnd"/>
      <w:r>
        <w:t xml:space="preserve"> vztahů mezi dětmi ve třídních kolektivech s cílem řešit případné deformující vztahy mezi dětmi již v jejich počátcích, a to ve spolupráci se zákonnými zástupci, případně za pomoci školských poradenských zařízeních.  </w:t>
      </w:r>
    </w:p>
    <w:p w:rsidR="0063417A" w:rsidRDefault="0063417A" w:rsidP="00247495">
      <w:r>
        <w:lastRenderedPageBreak/>
        <w:t xml:space="preserve"> - Jedním z nejdůležitějších prvků prevence v této oblasti je vytvoření příznivého sociálního klimatu mezi dětmi navzájem, vedení k prosociálnímu chování mezi dětmi a pedagogickými pracovníky a mezi pedagogickými pracovníky a zákonnými zástupci dětí po celou dobu pobytu dítěte v mateřské škole.  </w:t>
      </w:r>
    </w:p>
    <w:p w:rsidR="0063417A" w:rsidRDefault="0063417A" w:rsidP="00247495">
      <w:r>
        <w:t xml:space="preserve"> - Škola je povinna oznámit orgánu sociálně-právní ochrany dětí obecního úřadu obce s rozšířenou působností skutečnosti, které nasvědčují tomu, že dítě je týráno nebo zanedbáváno. </w:t>
      </w:r>
    </w:p>
    <w:p w:rsidR="000C3FB5" w:rsidRPr="0063417A" w:rsidRDefault="000C3FB5" w:rsidP="00247495"/>
    <w:p w:rsidR="0063417A" w:rsidRPr="0063417A" w:rsidRDefault="0063417A" w:rsidP="0063417A">
      <w:pPr>
        <w:pStyle w:val="Nadpis2"/>
      </w:pPr>
      <w:bookmarkStart w:id="25" w:name="_Toc113364343"/>
      <w:r w:rsidRPr="0063417A">
        <w:t>4.4 Prevence šíření infekčních onemocnění</w:t>
      </w:r>
      <w:bookmarkEnd w:id="25"/>
    </w:p>
    <w:p w:rsidR="0063417A" w:rsidRPr="0057706B" w:rsidRDefault="0063417A" w:rsidP="0063417A">
      <w:r>
        <w:t xml:space="preserve">- </w:t>
      </w:r>
      <w:r w:rsidR="00FA6353">
        <w:t>Onemocní-li dítě nebo dostane</w:t>
      </w:r>
      <w:r w:rsidRPr="0057706B">
        <w:t>-li se do styk</w:t>
      </w:r>
      <w:r w:rsidR="00FA6353">
        <w:t>u s infekční chorobou, oznámí zákonní zástupci tuto skutečnost ředitelce školy. T</w:t>
      </w:r>
      <w:r w:rsidRPr="0057706B">
        <w:t>akové dítě se může zúčastnit pobytu v mateřské škole jen po rozhodnutí příslušného ošetřujícího lékaře.</w:t>
      </w:r>
    </w:p>
    <w:p w:rsidR="0063417A" w:rsidRPr="0057706B" w:rsidRDefault="0063417A" w:rsidP="0063417A">
      <w:r>
        <w:rPr>
          <w:color w:val="000000"/>
        </w:rPr>
        <w:t xml:space="preserve">- </w:t>
      </w:r>
      <w:r w:rsidRPr="0057706B">
        <w:t>Zákonní zástu</w:t>
      </w:r>
      <w:r w:rsidR="00EF7A70">
        <w:t>pci předávají dítě do MŠ zdravé</w:t>
      </w:r>
      <w:r w:rsidR="00CE7891">
        <w:t xml:space="preserve"> (</w:t>
      </w:r>
      <w:proofErr w:type="spellStart"/>
      <w:r w:rsidR="00CE7891">
        <w:t>tzn</w:t>
      </w:r>
      <w:proofErr w:type="spellEnd"/>
      <w:r w:rsidR="00CE7891">
        <w:t>: bez teploty, kašle, rýmy, bolesti v krku, bolesti břicha, průjmu, zvracení, apod.).</w:t>
      </w:r>
    </w:p>
    <w:p w:rsidR="0063417A" w:rsidRPr="00827683" w:rsidRDefault="0063417A" w:rsidP="0063417A">
      <w:pPr>
        <w:rPr>
          <w:rFonts w:cs="Arial"/>
        </w:rPr>
      </w:pPr>
      <w:r>
        <w:rPr>
          <w:rFonts w:cs="Arial"/>
        </w:rPr>
        <w:t>-</w:t>
      </w:r>
      <w:r w:rsidRPr="00E606A0">
        <w:rPr>
          <w:rFonts w:cs="Arial"/>
        </w:rPr>
        <w:t xml:space="preserve"> Pedagogický pracovník </w:t>
      </w:r>
      <w:r>
        <w:rPr>
          <w:rFonts w:cs="Arial"/>
        </w:rPr>
        <w:t>má právo</w:t>
      </w:r>
      <w:r w:rsidRPr="00E606A0">
        <w:rPr>
          <w:rFonts w:cs="Arial"/>
        </w:rPr>
        <w:t xml:space="preserve"> nepřevzít dítě od zákonných zástupců zjevně nemocné, nebo s projevy </w:t>
      </w:r>
      <w:r w:rsidRPr="00827683">
        <w:rPr>
          <w:rFonts w:cs="Arial"/>
        </w:rPr>
        <w:t>infekčního onemocnění.</w:t>
      </w:r>
    </w:p>
    <w:p w:rsidR="0063417A" w:rsidRDefault="0063417A" w:rsidP="0063417A">
      <w:r w:rsidRPr="00827683">
        <w:t>- Při příznacích onemocnění dítěte v době pobytu v</w:t>
      </w:r>
      <w:r w:rsidR="00CE7891">
        <w:t xml:space="preserve"> MŠ </w:t>
      </w:r>
      <w:r w:rsidRPr="00827683">
        <w:t>jsou zákonní zástupci telefonicky informováni a vyzváni k zajištění další zdravotní péče o dítě. Zákonní zástupci</w:t>
      </w:r>
      <w:r>
        <w:t xml:space="preserve"> jsou povinni si nemocné dítě vyzvednout co nejdříve z MŠ.</w:t>
      </w:r>
    </w:p>
    <w:p w:rsidR="008F6823" w:rsidRPr="00827683" w:rsidRDefault="008F6823" w:rsidP="0063417A">
      <w:r>
        <w:t xml:space="preserve">- Škola má povinnost dítě, které </w:t>
      </w:r>
      <w:r w:rsidRPr="008F6823">
        <w:t>vykazuje známky akutního onemocnění (vysoká horečka, zvracení, prů</w:t>
      </w:r>
      <w:r>
        <w:t>jem), oddělit od ostatních dětí</w:t>
      </w:r>
      <w:r w:rsidRPr="008F6823">
        <w:t xml:space="preserve"> a zajistit pro ně dohled zletilé fyzické osoby (§ 7 odst. 3 zákona č. 258/2000 Sb., o ochraně veřejného zdraví a o změně některých souvisejících zákonů).</w:t>
      </w:r>
    </w:p>
    <w:p w:rsidR="0063417A" w:rsidRPr="00827683" w:rsidRDefault="0063417A" w:rsidP="0063417A">
      <w:r w:rsidRPr="00827683">
        <w:t>- Ředitel</w:t>
      </w:r>
      <w:r w:rsidR="006E7D62">
        <w:t>ka</w:t>
      </w:r>
      <w:r w:rsidRPr="00827683">
        <w:t xml:space="preserve"> školy má právo požadovat od zákonných zástupců dítěte lékařské potvrzení o ukončení nemoci dítěte a souhlas lékaře s jeho návratem do kolektivu dětí.</w:t>
      </w:r>
    </w:p>
    <w:p w:rsidR="009A0462" w:rsidRDefault="0063417A" w:rsidP="009A0462">
      <w:r w:rsidRPr="00827683">
        <w:t xml:space="preserve">- Zamlčování </w:t>
      </w:r>
      <w:r w:rsidRPr="0057706B">
        <w:t>zdravotního stavu dítě</w:t>
      </w:r>
      <w:r w:rsidR="006E7D62">
        <w:t>te je považováno za narušování ř</w:t>
      </w:r>
      <w:r w:rsidRPr="0057706B">
        <w:t>ádu školy.</w:t>
      </w:r>
    </w:p>
    <w:p w:rsidR="00FA6353" w:rsidRDefault="00FA6353" w:rsidP="009A0462"/>
    <w:p w:rsidR="006852F0" w:rsidRDefault="00D03EB1" w:rsidP="00D03EB1">
      <w:pPr>
        <w:pStyle w:val="Nadpis2"/>
      </w:pPr>
      <w:bookmarkStart w:id="26" w:name="_Toc113364344"/>
      <w:r>
        <w:t xml:space="preserve">4.5 </w:t>
      </w:r>
      <w:r w:rsidR="006852F0" w:rsidRPr="00482D99">
        <w:t>Ochrana osobnosti ve škole (učitel, žák)</w:t>
      </w:r>
      <w:bookmarkEnd w:id="26"/>
    </w:p>
    <w:p w:rsidR="006852F0" w:rsidRPr="00DE268E" w:rsidRDefault="00D03EB1" w:rsidP="00247495">
      <w:r>
        <w:t xml:space="preserve">- </w:t>
      </w:r>
      <w:r w:rsidR="006852F0">
        <w:t xml:space="preserve">Pedagogičtí pracovníci mají povinnost </w:t>
      </w:r>
      <w:r w:rsidR="006852F0" w:rsidRPr="00DE268E">
        <w:t>zachovávat mlčenlivost a chránit před zneužitím osobní údaje, informace o zdravotním stavu dětí a výsledky poradenské pomoci školského poradenského zařízení a školního poradenského pracoviště, s nimiž přiš</w:t>
      </w:r>
      <w:r w:rsidR="006852F0">
        <w:t>li</w:t>
      </w:r>
      <w:r w:rsidR="006852F0" w:rsidRPr="00DE268E">
        <w:t xml:space="preserve"> do styku</w:t>
      </w:r>
      <w:r w:rsidR="006852F0">
        <w:t>.</w:t>
      </w:r>
    </w:p>
    <w:p w:rsidR="006852F0" w:rsidRPr="00D03EB1" w:rsidRDefault="00D03EB1" w:rsidP="00247495">
      <w:pPr>
        <w:rPr>
          <w:lang w:eastAsia="cs-CZ"/>
        </w:rPr>
      </w:pPr>
      <w:r>
        <w:rPr>
          <w:lang w:eastAsia="cs-CZ"/>
        </w:rPr>
        <w:lastRenderedPageBreak/>
        <w:t xml:space="preserve">- </w:t>
      </w:r>
      <w:r w:rsidR="006852F0" w:rsidRPr="00D03EB1">
        <w:rPr>
          <w:lang w:eastAsia="cs-CZ"/>
        </w:rPr>
        <w:t>Právo zákonných zástupců dětí na přístup k osobním údajům, na opravu a výmaz osobních údajů a právo vznést námitku proti zpracování osobních údajů se řídí směrnicí ředitele školy k ochraně osobních údajů.</w:t>
      </w:r>
    </w:p>
    <w:p w:rsidR="006852F0" w:rsidRDefault="00D03EB1" w:rsidP="00247495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852F0">
        <w:rPr>
          <w:sz w:val="23"/>
          <w:szCs w:val="23"/>
        </w:rPr>
        <w:t>Zpracování osobních údajů žáků za účelem propagace školy (webové stránky, propagační materiály, fotografie) je možné pouze s výslovným souhlasem zákonných zástupců dětí.</w:t>
      </w:r>
    </w:p>
    <w:p w:rsidR="006852F0" w:rsidRDefault="00D03EB1" w:rsidP="00D03EB1">
      <w:r>
        <w:t xml:space="preserve">- </w:t>
      </w:r>
      <w:r w:rsidR="006852F0">
        <w:t>Pořizování zvukových a obrazových záznamů osob (učitel, dítě) bez jejich svolení je v rozporu s občanským zákoníkem (§ 84 a § 85). N</w:t>
      </w:r>
      <w:r w:rsidR="006852F0" w:rsidRPr="00801D14">
        <w:t>arušování vyučovacího procesu mobilním telefonem (případně jinou technikou), bude hodnoceno jako přestupek proti školnímu řádu.</w:t>
      </w:r>
    </w:p>
    <w:p w:rsidR="005979B3" w:rsidRDefault="005979B3" w:rsidP="00D03EB1"/>
    <w:p w:rsidR="009A0462" w:rsidRDefault="00FA6353" w:rsidP="00FA6353">
      <w:pPr>
        <w:pStyle w:val="Nadpis2"/>
      </w:pPr>
      <w:bookmarkStart w:id="27" w:name="_Toc113364345"/>
      <w:bookmarkEnd w:id="0"/>
      <w:r>
        <w:t>4.6</w:t>
      </w:r>
      <w:r w:rsidR="00D03EB1">
        <w:t>. Podmínky zacházení s majetkem školy</w:t>
      </w:r>
      <w:bookmarkEnd w:id="27"/>
    </w:p>
    <w:p w:rsidR="00D03EB1" w:rsidRDefault="00D03EB1" w:rsidP="00D03EB1">
      <w:r>
        <w:t xml:space="preserve">- Děti jsou pedagogy a zaměstnanci školy vedeny k ochraně majetku školy. V případě poškozování bude tato záležitost projednána se zákonnými zástupci dítěte. </w:t>
      </w:r>
    </w:p>
    <w:p w:rsidR="00D03EB1" w:rsidRDefault="00D03EB1" w:rsidP="00D03EB1">
      <w:r>
        <w:t xml:space="preserve">- Zákonní zástupci po převzetí dítěte od učitelky mateřské školy plně zodpovídají za bezpečnost svého dítěte, pobývají v mateřské škole jen po dobu nezbytně nutnou a chovají se tak, aby nepoškozovali majetek. V případě, že zjistí jeho poškození, neprodleně nahlásí tuto skutečnost pracovníkovi školy. </w:t>
      </w:r>
    </w:p>
    <w:p w:rsidR="00D03EB1" w:rsidRDefault="00D03EB1" w:rsidP="00D03EB1">
      <w:r>
        <w:t>- Při prokázaném úmyslném poškození majetku školy dítětem, je zákonný zástupce povinen zajistit či uhradit opravu nebo nákup nového zařízení.</w:t>
      </w:r>
    </w:p>
    <w:p w:rsidR="00A0689B" w:rsidRDefault="00D03EB1" w:rsidP="00D03EB1">
      <w:r>
        <w:t xml:space="preserve">- Školní zahradu a její vybavení nemohou zákonní zástupci s dětmi soukromě využívat.  </w:t>
      </w:r>
    </w:p>
    <w:p w:rsidR="00A0689B" w:rsidRDefault="00A0689B">
      <w:pPr>
        <w:spacing w:before="0" w:beforeAutospacing="0" w:after="300" w:afterAutospacing="0" w:line="276" w:lineRule="auto"/>
        <w:jc w:val="left"/>
      </w:pPr>
      <w:r>
        <w:br w:type="page"/>
      </w:r>
    </w:p>
    <w:p w:rsidR="00D03EB1" w:rsidRDefault="00FA6353" w:rsidP="00D03EB1">
      <w:pPr>
        <w:pStyle w:val="Nadpis1"/>
        <w:numPr>
          <w:ilvl w:val="0"/>
          <w:numId w:val="0"/>
        </w:numPr>
      </w:pPr>
      <w:bookmarkStart w:id="28" w:name="_Toc113364346"/>
      <w:r>
        <w:lastRenderedPageBreak/>
        <w:t>5</w:t>
      </w:r>
      <w:r w:rsidR="00D03EB1">
        <w:t>. Z</w:t>
      </w:r>
      <w:r w:rsidR="005979B3">
        <w:t>ÁVĚREČNÁ USTANOVENÍ</w:t>
      </w:r>
      <w:bookmarkEnd w:id="28"/>
    </w:p>
    <w:p w:rsidR="00D03EB1" w:rsidRDefault="00D03EB1" w:rsidP="00D03EB1">
      <w:r>
        <w:t xml:space="preserve">- Školní řád je závazný pro všechny děti, jejich zákonné zástupce a všechny zaměstnance mateřské školy. </w:t>
      </w:r>
    </w:p>
    <w:p w:rsidR="00D03EB1" w:rsidRDefault="00D03EB1" w:rsidP="00D03EB1">
      <w:r>
        <w:t xml:space="preserve">- Školní řád je zveřejněn na webových stránkách školy, prostorách mateřské školy na všech místech poskytovaného vzdělávání v šatnách dětí nebo je k nahlédnutí u ředitelky školy. </w:t>
      </w:r>
    </w:p>
    <w:p w:rsidR="00D03EB1" w:rsidRPr="00247495" w:rsidRDefault="00D03EB1" w:rsidP="00D03EB1">
      <w:r>
        <w:t xml:space="preserve"> - </w:t>
      </w:r>
      <w:r w:rsidRPr="00247495">
        <w:t xml:space="preserve">Školní řád byl projednán na pedagogické radě dne </w:t>
      </w:r>
      <w:r w:rsidR="008F6823">
        <w:t>30. 8. 2022</w:t>
      </w:r>
      <w:r w:rsidR="00247495" w:rsidRPr="00247495">
        <w:t xml:space="preserve"> </w:t>
      </w:r>
      <w:r w:rsidRPr="00247495">
        <w:t>a</w:t>
      </w:r>
      <w:r w:rsidR="003539E3">
        <w:t xml:space="preserve"> nabývá účinn</w:t>
      </w:r>
      <w:r w:rsidR="008F6823">
        <w:t>osti dne 1. 9. 2022</w:t>
      </w:r>
      <w:r w:rsidRPr="00247495">
        <w:t xml:space="preserve">. </w:t>
      </w:r>
    </w:p>
    <w:p w:rsidR="00FB2C9B" w:rsidRPr="00FB2C9B" w:rsidRDefault="00FB2C9B" w:rsidP="00247495">
      <w:r>
        <w:t xml:space="preserve">- </w:t>
      </w:r>
      <w:r w:rsidR="00D03EB1">
        <w:t>Z</w:t>
      </w:r>
      <w:r w:rsidR="00247495">
        <w:t>ákonní zástupci jsou informováni</w:t>
      </w:r>
      <w:r w:rsidR="00D03EB1">
        <w:t xml:space="preserve"> o vydání</w:t>
      </w:r>
      <w:r>
        <w:t xml:space="preserve">, </w:t>
      </w:r>
      <w:r w:rsidR="00D03EB1">
        <w:t>obsahu</w:t>
      </w:r>
      <w:r>
        <w:t xml:space="preserve"> a změnách</w:t>
      </w:r>
      <w:r w:rsidR="00247495">
        <w:t xml:space="preserve"> Š</w:t>
      </w:r>
      <w:r w:rsidR="00D03EB1">
        <w:t>kolního řádu pravidelně na začátku školního roku</w:t>
      </w:r>
      <w:r>
        <w:t>.</w:t>
      </w:r>
    </w:p>
    <w:p w:rsidR="00FB2C9B" w:rsidRDefault="00FB2C9B" w:rsidP="00D03EB1"/>
    <w:p w:rsidR="00FB2C9B" w:rsidRDefault="008F6823" w:rsidP="00D03EB1">
      <w:r>
        <w:t xml:space="preserve">V Mečeříži, dne </w:t>
      </w:r>
      <w:proofErr w:type="gramStart"/>
      <w:r>
        <w:t>30.8. 2022</w:t>
      </w:r>
      <w:proofErr w:type="gramEnd"/>
    </w:p>
    <w:p w:rsidR="00FB2C9B" w:rsidRDefault="00FB2C9B" w:rsidP="00D03EB1">
      <w:r>
        <w:t xml:space="preserve">Zpracovala: Bc. Lucie Pospíšilová, </w:t>
      </w:r>
      <w:proofErr w:type="spellStart"/>
      <w:r>
        <w:t>DiS</w:t>
      </w:r>
      <w:proofErr w:type="spellEnd"/>
      <w:r>
        <w:t>., ředitelka školy</w:t>
      </w:r>
    </w:p>
    <w:sectPr w:rsidR="00FB2C9B" w:rsidSect="00B14CC3">
      <w:footerReference w:type="default" r:id="rId16"/>
      <w:footerReference w:type="first" r:id="rId17"/>
      <w:pgSz w:w="11906" w:h="16838" w:code="9"/>
      <w:pgMar w:top="1417" w:right="1417" w:bottom="1417" w:left="1417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D1" w:rsidRDefault="008322D1">
      <w:pPr>
        <w:spacing w:after="0"/>
      </w:pPr>
      <w:r>
        <w:separator/>
      </w:r>
    </w:p>
    <w:p w:rsidR="008322D1" w:rsidRDefault="008322D1"/>
  </w:endnote>
  <w:endnote w:type="continuationSeparator" w:id="0">
    <w:p w:rsidR="008322D1" w:rsidRDefault="008322D1">
      <w:pPr>
        <w:spacing w:after="0"/>
      </w:pPr>
      <w:r>
        <w:continuationSeparator/>
      </w:r>
    </w:p>
    <w:p w:rsidR="008322D1" w:rsidRDefault="00832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C9" w:rsidRDefault="000379C9" w:rsidP="00757E9C">
    <w:pPr>
      <w:pStyle w:val="Zpatpokraovn"/>
      <w:rPr>
        <w:lang w:bidi="cs-CZ"/>
      </w:rPr>
    </w:pPr>
  </w:p>
  <w:p w:rsidR="000379C9" w:rsidRDefault="000379C9" w:rsidP="00757E9C">
    <w:pPr>
      <w:pStyle w:val="Zpatpokraovn"/>
    </w:pPr>
    <w:r>
      <w:rPr>
        <w:lang w:bidi="cs-CZ"/>
      </w:rPr>
      <w:fldChar w:fldCharType="begin"/>
    </w:r>
    <w:r>
      <w:rPr>
        <w:lang w:bidi="cs-CZ"/>
      </w:rPr>
      <w:instrText xml:space="preserve"> Page \# 0# </w:instrText>
    </w:r>
    <w:r>
      <w:rPr>
        <w:lang w:bidi="cs-CZ"/>
      </w:rPr>
      <w:fldChar w:fldCharType="separate"/>
    </w:r>
    <w:r w:rsidR="003A6F42">
      <w:rPr>
        <w:noProof/>
        <w:lang w:bidi="cs-CZ"/>
      </w:rPr>
      <w:t>03</w:t>
    </w:r>
    <w:r>
      <w:rPr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C9" w:rsidRDefault="000379C9" w:rsidP="003239D6">
    <w:pPr>
      <w:pStyle w:val="Zpat"/>
      <w:ind w:left="-9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D1" w:rsidRDefault="008322D1">
      <w:pPr>
        <w:spacing w:after="0"/>
      </w:pPr>
      <w:r>
        <w:separator/>
      </w:r>
    </w:p>
    <w:p w:rsidR="008322D1" w:rsidRDefault="008322D1"/>
  </w:footnote>
  <w:footnote w:type="continuationSeparator" w:id="0">
    <w:p w:rsidR="008322D1" w:rsidRDefault="008322D1">
      <w:pPr>
        <w:spacing w:after="0"/>
      </w:pPr>
      <w:r>
        <w:continuationSeparator/>
      </w:r>
    </w:p>
    <w:p w:rsidR="008322D1" w:rsidRDefault="008322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83DEE"/>
    <w:multiLevelType w:val="hybridMultilevel"/>
    <w:tmpl w:val="9B8E2940"/>
    <w:lvl w:ilvl="0" w:tplc="9926F4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B9113A"/>
    <w:multiLevelType w:val="hybridMultilevel"/>
    <w:tmpl w:val="9BB8761E"/>
    <w:lvl w:ilvl="0" w:tplc="DF845B28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208D7"/>
    <w:multiLevelType w:val="hybridMultilevel"/>
    <w:tmpl w:val="BBF43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D02A3"/>
    <w:multiLevelType w:val="multilevel"/>
    <w:tmpl w:val="C52A74EA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4">
    <w:nsid w:val="1C104309"/>
    <w:multiLevelType w:val="multilevel"/>
    <w:tmpl w:val="F4AE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7F37CC"/>
    <w:multiLevelType w:val="hybridMultilevel"/>
    <w:tmpl w:val="DB92F1BA"/>
    <w:lvl w:ilvl="0" w:tplc="2DFC99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B0C67"/>
    <w:multiLevelType w:val="hybridMultilevel"/>
    <w:tmpl w:val="440E2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532D"/>
    <w:multiLevelType w:val="hybridMultilevel"/>
    <w:tmpl w:val="6486C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B291A"/>
    <w:multiLevelType w:val="hybridMultilevel"/>
    <w:tmpl w:val="CAF48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109C7"/>
    <w:multiLevelType w:val="hybridMultilevel"/>
    <w:tmpl w:val="D33891E8"/>
    <w:lvl w:ilvl="0" w:tplc="DFE4B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66769"/>
    <w:multiLevelType w:val="hybridMultilevel"/>
    <w:tmpl w:val="C812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91350"/>
    <w:multiLevelType w:val="hybridMultilevel"/>
    <w:tmpl w:val="86B2C5CA"/>
    <w:lvl w:ilvl="0" w:tplc="34CC00EA">
      <w:start w:val="2"/>
      <w:numFmt w:val="bullet"/>
      <w:pStyle w:val="Nadpis1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0DD6"/>
    <w:multiLevelType w:val="hybridMultilevel"/>
    <w:tmpl w:val="007032EA"/>
    <w:lvl w:ilvl="0" w:tplc="409CFFC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01C0B"/>
    <w:multiLevelType w:val="hybridMultilevel"/>
    <w:tmpl w:val="270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C52FD"/>
    <w:multiLevelType w:val="multilevel"/>
    <w:tmpl w:val="E92C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B1442"/>
    <w:multiLevelType w:val="hybridMultilevel"/>
    <w:tmpl w:val="EA229E4C"/>
    <w:lvl w:ilvl="0" w:tplc="C18A4A9E">
      <w:start w:val="5"/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3D01C1E"/>
    <w:multiLevelType w:val="hybridMultilevel"/>
    <w:tmpl w:val="C896B1D2"/>
    <w:lvl w:ilvl="0" w:tplc="9926F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C750E"/>
    <w:multiLevelType w:val="hybridMultilevel"/>
    <w:tmpl w:val="9DD6B954"/>
    <w:lvl w:ilvl="0" w:tplc="597099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471FE"/>
    <w:multiLevelType w:val="multilevel"/>
    <w:tmpl w:val="E5F6BE62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7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7" w:hanging="3240"/>
      </w:pPr>
      <w:rPr>
        <w:rFonts w:hint="default"/>
      </w:rPr>
    </w:lvl>
  </w:abstractNum>
  <w:abstractNum w:abstractNumId="29">
    <w:nsid w:val="654E3FBA"/>
    <w:multiLevelType w:val="hybridMultilevel"/>
    <w:tmpl w:val="2AFE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93531"/>
    <w:multiLevelType w:val="hybridMultilevel"/>
    <w:tmpl w:val="ACE674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3A0830"/>
    <w:multiLevelType w:val="multilevel"/>
    <w:tmpl w:val="E97A8E66"/>
    <w:lvl w:ilvl="0">
      <w:start w:val="4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2160"/>
      </w:pPr>
      <w:rPr>
        <w:rFonts w:hint="default"/>
      </w:rPr>
    </w:lvl>
  </w:abstractNum>
  <w:abstractNum w:abstractNumId="32">
    <w:nsid w:val="73E740AF"/>
    <w:multiLevelType w:val="hybridMultilevel"/>
    <w:tmpl w:val="9BE08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C5B51"/>
    <w:multiLevelType w:val="hybridMultilevel"/>
    <w:tmpl w:val="E5E6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B761F"/>
    <w:multiLevelType w:val="hybridMultilevel"/>
    <w:tmpl w:val="8B12D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28"/>
  </w:num>
  <w:num w:numId="14">
    <w:abstractNumId w:val="15"/>
  </w:num>
  <w:num w:numId="15">
    <w:abstractNumId w:val="13"/>
  </w:num>
  <w:num w:numId="16">
    <w:abstractNumId w:val="20"/>
  </w:num>
  <w:num w:numId="17">
    <w:abstractNumId w:val="23"/>
  </w:num>
  <w:num w:numId="18">
    <w:abstractNumId w:val="32"/>
  </w:num>
  <w:num w:numId="19">
    <w:abstractNumId w:val="26"/>
  </w:num>
  <w:num w:numId="20">
    <w:abstractNumId w:val="10"/>
  </w:num>
  <w:num w:numId="21">
    <w:abstractNumId w:val="25"/>
  </w:num>
  <w:num w:numId="22">
    <w:abstractNumId w:val="12"/>
  </w:num>
  <w:num w:numId="23">
    <w:abstractNumId w:val="27"/>
  </w:num>
  <w:num w:numId="24">
    <w:abstractNumId w:val="11"/>
  </w:num>
  <w:num w:numId="25">
    <w:abstractNumId w:val="31"/>
  </w:num>
  <w:num w:numId="26">
    <w:abstractNumId w:val="34"/>
  </w:num>
  <w:num w:numId="27">
    <w:abstractNumId w:val="22"/>
  </w:num>
  <w:num w:numId="28">
    <w:abstractNumId w:val="33"/>
  </w:num>
  <w:num w:numId="29">
    <w:abstractNumId w:val="16"/>
  </w:num>
  <w:num w:numId="30">
    <w:abstractNumId w:val="18"/>
  </w:num>
  <w:num w:numId="31">
    <w:abstractNumId w:val="17"/>
  </w:num>
  <w:num w:numId="32">
    <w:abstractNumId w:val="29"/>
  </w:num>
  <w:num w:numId="33">
    <w:abstractNumId w:val="24"/>
  </w:num>
  <w:num w:numId="34">
    <w:abstractNumId w:val="14"/>
  </w:num>
  <w:num w:numId="35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38"/>
    <w:rsid w:val="000115CE"/>
    <w:rsid w:val="000379C9"/>
    <w:rsid w:val="000402BA"/>
    <w:rsid w:val="000828F4"/>
    <w:rsid w:val="00082C5F"/>
    <w:rsid w:val="0008309A"/>
    <w:rsid w:val="000B1F5E"/>
    <w:rsid w:val="000C3FB5"/>
    <w:rsid w:val="000F51EC"/>
    <w:rsid w:val="000F7122"/>
    <w:rsid w:val="0010580E"/>
    <w:rsid w:val="00143C1B"/>
    <w:rsid w:val="001A3922"/>
    <w:rsid w:val="001B689C"/>
    <w:rsid w:val="001E201C"/>
    <w:rsid w:val="001F0035"/>
    <w:rsid w:val="00200635"/>
    <w:rsid w:val="00247495"/>
    <w:rsid w:val="00257B74"/>
    <w:rsid w:val="0027706A"/>
    <w:rsid w:val="00293951"/>
    <w:rsid w:val="002F2776"/>
    <w:rsid w:val="003019EE"/>
    <w:rsid w:val="00314B4D"/>
    <w:rsid w:val="003239D6"/>
    <w:rsid w:val="003349A3"/>
    <w:rsid w:val="00342445"/>
    <w:rsid w:val="003449C2"/>
    <w:rsid w:val="003460A0"/>
    <w:rsid w:val="003539E3"/>
    <w:rsid w:val="00360C30"/>
    <w:rsid w:val="003743A2"/>
    <w:rsid w:val="0038000D"/>
    <w:rsid w:val="00385ACF"/>
    <w:rsid w:val="0039286B"/>
    <w:rsid w:val="003A6F42"/>
    <w:rsid w:val="003F2021"/>
    <w:rsid w:val="004024CA"/>
    <w:rsid w:val="00410130"/>
    <w:rsid w:val="00477474"/>
    <w:rsid w:val="00480B7F"/>
    <w:rsid w:val="004A1893"/>
    <w:rsid w:val="004A2522"/>
    <w:rsid w:val="004A4EC9"/>
    <w:rsid w:val="004C2728"/>
    <w:rsid w:val="004C4A44"/>
    <w:rsid w:val="004C5FC3"/>
    <w:rsid w:val="004D39E8"/>
    <w:rsid w:val="004E3C9F"/>
    <w:rsid w:val="004E460B"/>
    <w:rsid w:val="00503588"/>
    <w:rsid w:val="00503D89"/>
    <w:rsid w:val="005072C2"/>
    <w:rsid w:val="005125BB"/>
    <w:rsid w:val="00537EBB"/>
    <w:rsid w:val="00537F9C"/>
    <w:rsid w:val="00543C6A"/>
    <w:rsid w:val="005544B9"/>
    <w:rsid w:val="00572222"/>
    <w:rsid w:val="005979B3"/>
    <w:rsid w:val="005A7E29"/>
    <w:rsid w:val="005C1C1B"/>
    <w:rsid w:val="005D0CEF"/>
    <w:rsid w:val="005D3DA6"/>
    <w:rsid w:val="00613B7E"/>
    <w:rsid w:val="0063417A"/>
    <w:rsid w:val="00640414"/>
    <w:rsid w:val="006852F0"/>
    <w:rsid w:val="00694A52"/>
    <w:rsid w:val="006D7713"/>
    <w:rsid w:val="006E7D62"/>
    <w:rsid w:val="006F6BD9"/>
    <w:rsid w:val="007143BE"/>
    <w:rsid w:val="00732A28"/>
    <w:rsid w:val="00744EA9"/>
    <w:rsid w:val="00744F8B"/>
    <w:rsid w:val="00751D38"/>
    <w:rsid w:val="00752FC4"/>
    <w:rsid w:val="007535D1"/>
    <w:rsid w:val="00757E9C"/>
    <w:rsid w:val="007B4C91"/>
    <w:rsid w:val="007D70F7"/>
    <w:rsid w:val="007D7EDF"/>
    <w:rsid w:val="00813AD0"/>
    <w:rsid w:val="00827700"/>
    <w:rsid w:val="00830C5F"/>
    <w:rsid w:val="008322D1"/>
    <w:rsid w:val="00834A33"/>
    <w:rsid w:val="0083613F"/>
    <w:rsid w:val="00870167"/>
    <w:rsid w:val="008937AE"/>
    <w:rsid w:val="00896EE1"/>
    <w:rsid w:val="008A763A"/>
    <w:rsid w:val="008C1482"/>
    <w:rsid w:val="008D0AA7"/>
    <w:rsid w:val="008F6823"/>
    <w:rsid w:val="008F6B4C"/>
    <w:rsid w:val="00912A0A"/>
    <w:rsid w:val="00924754"/>
    <w:rsid w:val="009422AB"/>
    <w:rsid w:val="009719DF"/>
    <w:rsid w:val="00983D4E"/>
    <w:rsid w:val="009A0462"/>
    <w:rsid w:val="009B75B9"/>
    <w:rsid w:val="009E27ED"/>
    <w:rsid w:val="00A0689B"/>
    <w:rsid w:val="00A61E7E"/>
    <w:rsid w:val="00A763AE"/>
    <w:rsid w:val="00A80252"/>
    <w:rsid w:val="00AB54C0"/>
    <w:rsid w:val="00AD207A"/>
    <w:rsid w:val="00B03B76"/>
    <w:rsid w:val="00B14CC3"/>
    <w:rsid w:val="00B45A4A"/>
    <w:rsid w:val="00B63133"/>
    <w:rsid w:val="00B71B95"/>
    <w:rsid w:val="00B87A6E"/>
    <w:rsid w:val="00B92C8D"/>
    <w:rsid w:val="00BB7786"/>
    <w:rsid w:val="00BC0F0A"/>
    <w:rsid w:val="00C115E7"/>
    <w:rsid w:val="00C11980"/>
    <w:rsid w:val="00C342B7"/>
    <w:rsid w:val="00C41DD2"/>
    <w:rsid w:val="00C44AD3"/>
    <w:rsid w:val="00C53E9B"/>
    <w:rsid w:val="00C802BB"/>
    <w:rsid w:val="00C843F0"/>
    <w:rsid w:val="00C857D5"/>
    <w:rsid w:val="00CE7891"/>
    <w:rsid w:val="00CE7FCC"/>
    <w:rsid w:val="00D03EB1"/>
    <w:rsid w:val="00D04123"/>
    <w:rsid w:val="00D07C68"/>
    <w:rsid w:val="00D37DD6"/>
    <w:rsid w:val="00D40F1A"/>
    <w:rsid w:val="00D55894"/>
    <w:rsid w:val="00D56346"/>
    <w:rsid w:val="00DB6733"/>
    <w:rsid w:val="00DC7840"/>
    <w:rsid w:val="00DC7BD4"/>
    <w:rsid w:val="00DD5057"/>
    <w:rsid w:val="00DD6923"/>
    <w:rsid w:val="00DE3CD0"/>
    <w:rsid w:val="00DE6066"/>
    <w:rsid w:val="00DF5C9B"/>
    <w:rsid w:val="00E212D4"/>
    <w:rsid w:val="00E214D9"/>
    <w:rsid w:val="00E40469"/>
    <w:rsid w:val="00E834B1"/>
    <w:rsid w:val="00EA2176"/>
    <w:rsid w:val="00EC4209"/>
    <w:rsid w:val="00EC5958"/>
    <w:rsid w:val="00EF3085"/>
    <w:rsid w:val="00EF7A70"/>
    <w:rsid w:val="00F07079"/>
    <w:rsid w:val="00F23B42"/>
    <w:rsid w:val="00F71D73"/>
    <w:rsid w:val="00F763B1"/>
    <w:rsid w:val="00F82D82"/>
    <w:rsid w:val="00FA328D"/>
    <w:rsid w:val="00FA402E"/>
    <w:rsid w:val="00FA6353"/>
    <w:rsid w:val="00FB2C9B"/>
    <w:rsid w:val="00FB49C2"/>
    <w:rsid w:val="00FB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176"/>
    <w:pPr>
      <w:spacing w:before="100" w:beforeAutospacing="1" w:after="100" w:afterAutospacing="1" w:line="240" w:lineRule="auto"/>
      <w:jc w:val="both"/>
    </w:pPr>
    <w:rPr>
      <w:rFonts w:ascii="Georgia" w:hAnsi="Georgia"/>
      <w:color w:val="725E54" w:themeColor="text2"/>
      <w:sz w:val="24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C802BB"/>
    <w:pPr>
      <w:keepNext/>
      <w:keepLines/>
      <w:numPr>
        <w:numId w:val="11"/>
      </w:numPr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89B"/>
    <w:pPr>
      <w:keepNext/>
      <w:keepLines/>
      <w:spacing w:before="0" w:beforeAutospacing="0" w:after="0" w:afterAutospacing="0" w:line="360" w:lineRule="auto"/>
      <w:outlineLvl w:val="1"/>
    </w:pPr>
    <w:rPr>
      <w:rFonts w:asciiTheme="majorHAnsi" w:eastAsiaTheme="majorEastAsia" w:hAnsiTheme="majorHAnsi" w:cstheme="majorBidi"/>
      <w:b/>
      <w:bCs/>
      <w:color w:val="276B64" w:themeColor="accent2" w:themeShade="8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133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3133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BC0F0A"/>
    <w:pPr>
      <w:spacing w:after="0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Jmno">
    <w:name w:val="Jméno"/>
    <w:basedOn w:val="Normln"/>
    <w:uiPriority w:val="1"/>
    <w:qFormat/>
    <w:rsid w:val="000F51EC"/>
    <w:pPr>
      <w:spacing w:after="0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ndaje">
    <w:name w:val="Kontaktní údaje"/>
    <w:basedOn w:val="Normln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Normln"/>
    <w:next w:val="Osloven"/>
    <w:link w:val="DatumChar"/>
    <w:uiPriority w:val="4"/>
    <w:unhideWhenUsed/>
    <w:qFormat/>
    <w:rsid w:val="003019EE"/>
    <w:pPr>
      <w:spacing w:before="720" w:after="960"/>
    </w:pPr>
  </w:style>
  <w:style w:type="character" w:customStyle="1" w:styleId="DatumChar">
    <w:name w:val="Datum Char"/>
    <w:basedOn w:val="Standardnpsmoodstavce"/>
    <w:link w:val="Datum"/>
    <w:uiPriority w:val="4"/>
    <w:rsid w:val="00752FC4"/>
  </w:style>
  <w:style w:type="paragraph" w:styleId="Zvr">
    <w:name w:val="Closing"/>
    <w:basedOn w:val="Normln"/>
    <w:next w:val="Podpis"/>
    <w:link w:val="ZvrChar"/>
    <w:uiPriority w:val="6"/>
    <w:unhideWhenUsed/>
    <w:qFormat/>
    <w:rsid w:val="003019EE"/>
    <w:pPr>
      <w:spacing w:after="40"/>
    </w:pPr>
  </w:style>
  <w:style w:type="character" w:customStyle="1" w:styleId="ZvrChar">
    <w:name w:val="Závěr Char"/>
    <w:basedOn w:val="Standardnpsmoodstavce"/>
    <w:link w:val="Zvr"/>
    <w:uiPriority w:val="6"/>
    <w:rsid w:val="00752FC4"/>
  </w:style>
  <w:style w:type="character" w:customStyle="1" w:styleId="Nadpis1Char">
    <w:name w:val="Nadpis 1 Char"/>
    <w:basedOn w:val="Standardnpsmoodstavce"/>
    <w:link w:val="Nadpis1"/>
    <w:uiPriority w:val="9"/>
    <w:rsid w:val="00C802BB"/>
    <w:rPr>
      <w:rFonts w:asciiTheme="majorHAnsi" w:eastAsiaTheme="majorEastAsia" w:hAnsiTheme="majorHAnsi" w:cstheme="majorBidi"/>
      <w:b/>
      <w:bCs/>
      <w:color w:val="276B64" w:themeColor="accent2" w:themeShade="8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0689B"/>
    <w:rPr>
      <w:rFonts w:asciiTheme="majorHAnsi" w:eastAsiaTheme="majorEastAsia" w:hAnsiTheme="majorHAnsi" w:cstheme="majorBidi"/>
      <w:b/>
      <w:bCs/>
      <w:color w:val="276B64" w:themeColor="accent2" w:themeShade="80"/>
      <w:sz w:val="32"/>
      <w:szCs w:val="26"/>
    </w:rPr>
  </w:style>
  <w:style w:type="table" w:styleId="Mkatabulky">
    <w:name w:val="Table Grid"/>
    <w:basedOn w:val="Normlntabulk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/>
    </w:pPr>
    <w:rPr>
      <w:i/>
      <w:iCs/>
      <w:szCs w:val="18"/>
    </w:rPr>
  </w:style>
  <w:style w:type="table" w:customStyle="1" w:styleId="Barevnmka1">
    <w:name w:val="Barevná mřížka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customStyle="1" w:styleId="Barevnseznam1">
    <w:name w:val="Barevný seznam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Barevnstnovn1">
    <w:name w:val="Barevné stínování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</w:rPr>
  </w:style>
  <w:style w:type="table" w:customStyle="1" w:styleId="Tmavseznam1">
    <w:name w:val="Tmavý seznam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</w:rPr>
  </w:style>
  <w:style w:type="character" w:styleId="Zv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</w:rPr>
  </w:style>
  <w:style w:type="table" w:customStyle="1" w:styleId="GridTable1Light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CA2C0F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customStyle="1" w:styleId="Svtlmka1">
    <w:name w:val="Světlá mřížka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customStyle="1" w:styleId="Svtlseznam1">
    <w:name w:val="Světlý seznam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customStyle="1" w:styleId="Svtlstnovn1">
    <w:name w:val="Světlé stínování1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Stednmka11">
    <w:name w:val="Střední mřížka 1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customStyle="1" w:styleId="Stednmka21">
    <w:name w:val="Střední mřížka 2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31">
    <w:name w:val="Střední mřížka 3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customStyle="1" w:styleId="Stednseznam11">
    <w:name w:val="Střední seznam 1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customStyle="1" w:styleId="Stednseznam21">
    <w:name w:val="Střední seznam 2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tnovn11">
    <w:name w:val="Střední stínování 1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11">
    <w:name w:val="Střední stínování 1 – zvýraznění 1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1">
    <w:name w:val="Střední stínování 2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Bezmezer">
    <w:name w:val="No Spacing"/>
    <w:link w:val="Bezmezer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lnweb">
    <w:name w:val="Normal (Web)"/>
    <w:basedOn w:val="Normln"/>
    <w:uiPriority w:val="99"/>
    <w:unhideWhenUsed/>
    <w:rsid w:val="00572222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8D0AA7"/>
  </w:style>
  <w:style w:type="character" w:customStyle="1" w:styleId="PodpisChar">
    <w:name w:val="Podpis Char"/>
    <w:basedOn w:val="Standardnpsmoodstavce"/>
    <w:link w:val="Podpis"/>
    <w:uiPriority w:val="7"/>
    <w:rsid w:val="008D0AA7"/>
  </w:style>
  <w:style w:type="character" w:styleId="Siln">
    <w:name w:val="Strong"/>
    <w:basedOn w:val="Standardnpsmoodstavce"/>
    <w:uiPriority w:val="22"/>
    <w:qFormat/>
    <w:rsid w:val="00572222"/>
    <w:rPr>
      <w:b/>
      <w:bCs/>
      <w:sz w:val="2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DF5C9B"/>
    <w:pPr>
      <w:tabs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572222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ind w:left="1760"/>
    </w:pPr>
  </w:style>
  <w:style w:type="paragraph" w:styleId="Nadpisobsahu">
    <w:name w:val="TOC Heading"/>
    <w:basedOn w:val="Nadpis1"/>
    <w:next w:val="Normln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Obrzek">
    <w:name w:val="Obrázek"/>
    <w:basedOn w:val="Normln"/>
    <w:next w:val="Kontaktndaje"/>
    <w:uiPriority w:val="2"/>
    <w:qFormat/>
    <w:rsid w:val="00752FC4"/>
    <w:pPr>
      <w:spacing w:after="320"/>
      <w:ind w:right="144"/>
      <w:jc w:val="right"/>
    </w:pPr>
  </w:style>
  <w:style w:type="paragraph" w:customStyle="1" w:styleId="Zpatpokraovn">
    <w:name w:val="Zápatí – pokračování"/>
    <w:basedOn w:val="Normln"/>
    <w:uiPriority w:val="99"/>
    <w:rsid w:val="00BC0F0A"/>
    <w:pPr>
      <w:spacing w:after="120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0462"/>
    <w:rPr>
      <w:color w:val="605E5C"/>
      <w:shd w:val="clear" w:color="auto" w:fill="E1DFDD"/>
    </w:rPr>
  </w:style>
  <w:style w:type="paragraph" w:customStyle="1" w:styleId="Styl2">
    <w:name w:val="Styl2"/>
    <w:basedOn w:val="Normln"/>
    <w:link w:val="Styl2Char"/>
    <w:qFormat/>
    <w:rsid w:val="00BB7786"/>
    <w:pPr>
      <w:spacing w:after="0"/>
      <w:ind w:left="142" w:hanging="142"/>
      <w:jc w:val="left"/>
    </w:pPr>
    <w:rPr>
      <w:rFonts w:eastAsia="Times New Roman" w:cs="Times New Roman"/>
      <w:bCs/>
      <w:color w:val="000000"/>
      <w:sz w:val="22"/>
      <w:lang w:eastAsia="cs-CZ"/>
    </w:rPr>
  </w:style>
  <w:style w:type="character" w:customStyle="1" w:styleId="Styl2Char">
    <w:name w:val="Styl2 Char"/>
    <w:basedOn w:val="Standardnpsmoodstavce"/>
    <w:link w:val="Styl2"/>
    <w:rsid w:val="00BB7786"/>
    <w:rPr>
      <w:rFonts w:eastAsia="Times New Roman" w:cs="Times New Roman"/>
      <w:bCs/>
      <w:color w:val="000000"/>
      <w:lang w:eastAsia="cs-CZ"/>
    </w:rPr>
  </w:style>
  <w:style w:type="character" w:customStyle="1" w:styleId="apple-converted-space">
    <w:name w:val="apple-converted-space"/>
    <w:rsid w:val="00BB7786"/>
  </w:style>
  <w:style w:type="character" w:customStyle="1" w:styleId="BezmezerChar">
    <w:name w:val="Bez mezer Char"/>
    <w:link w:val="Bezmezer"/>
    <w:uiPriority w:val="1"/>
    <w:locked/>
    <w:rsid w:val="00543C6A"/>
    <w:rPr>
      <w:kern w:val="16"/>
    </w:rPr>
  </w:style>
  <w:style w:type="paragraph" w:customStyle="1" w:styleId="Styl5">
    <w:name w:val="Styl5"/>
    <w:basedOn w:val="Bezmezer"/>
    <w:link w:val="Styl5Char"/>
    <w:qFormat/>
    <w:rsid w:val="00543C6A"/>
    <w:rPr>
      <w:rFonts w:cs="Times New Roman"/>
      <w:b/>
      <w:color w:val="002060"/>
    </w:rPr>
  </w:style>
  <w:style w:type="paragraph" w:customStyle="1" w:styleId="Styl6">
    <w:name w:val="Styl6"/>
    <w:basedOn w:val="Bezmezer"/>
    <w:link w:val="Styl6Char"/>
    <w:qFormat/>
    <w:rsid w:val="00543C6A"/>
    <w:rPr>
      <w:rFonts w:cs="Times New Roman"/>
      <w:color w:val="800000"/>
    </w:rPr>
  </w:style>
  <w:style w:type="character" w:customStyle="1" w:styleId="Styl5Char">
    <w:name w:val="Styl5 Char"/>
    <w:basedOn w:val="BezmezerChar"/>
    <w:link w:val="Styl5"/>
    <w:rsid w:val="00543C6A"/>
    <w:rPr>
      <w:rFonts w:cs="Times New Roman"/>
      <w:b/>
      <w:color w:val="002060"/>
      <w:kern w:val="16"/>
    </w:rPr>
  </w:style>
  <w:style w:type="character" w:customStyle="1" w:styleId="Styl6Char">
    <w:name w:val="Styl6 Char"/>
    <w:basedOn w:val="BezmezerChar"/>
    <w:link w:val="Styl6"/>
    <w:rsid w:val="00543C6A"/>
    <w:rPr>
      <w:rFonts w:cs="Times New Roman"/>
      <w:color w:val="800000"/>
      <w:kern w:val="16"/>
    </w:rPr>
  </w:style>
  <w:style w:type="paragraph" w:customStyle="1" w:styleId="Styl1">
    <w:name w:val="Styl1"/>
    <w:basedOn w:val="Normln"/>
    <w:link w:val="Styl1Char"/>
    <w:qFormat/>
    <w:rsid w:val="0010580E"/>
    <w:pPr>
      <w:spacing w:before="0" w:beforeAutospacing="0" w:after="0" w:afterAutospacing="0"/>
      <w:ind w:left="142" w:hanging="142"/>
      <w:jc w:val="left"/>
    </w:pPr>
    <w:rPr>
      <w:rFonts w:eastAsia="Times New Roman" w:cs="Times New Roman"/>
      <w:color w:val="auto"/>
      <w:sz w:val="22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10580E"/>
    <w:rPr>
      <w:rFonts w:eastAsia="Times New Roman" w:cs="Times New Roman"/>
      <w:color w:val="auto"/>
      <w:u w:val="single"/>
      <w:lang w:eastAsia="cs-CZ"/>
    </w:rPr>
  </w:style>
  <w:style w:type="paragraph" w:customStyle="1" w:styleId="-wm-msolistparagraph">
    <w:name w:val="-wm-msolistparagraph"/>
    <w:basedOn w:val="Normln"/>
    <w:rsid w:val="00C342B7"/>
    <w:pPr>
      <w:jc w:val="left"/>
    </w:pPr>
    <w:rPr>
      <w:rFonts w:ascii="Times New Roman" w:eastAsia="Times New Roman" w:hAnsi="Times New Roman" w:cs="Times New Roman"/>
      <w:color w:val="auto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176"/>
    <w:pPr>
      <w:spacing w:before="100" w:beforeAutospacing="1" w:after="100" w:afterAutospacing="1" w:line="240" w:lineRule="auto"/>
      <w:jc w:val="both"/>
    </w:pPr>
    <w:rPr>
      <w:rFonts w:ascii="Georgia" w:hAnsi="Georgia"/>
      <w:color w:val="725E54" w:themeColor="text2"/>
      <w:sz w:val="24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C802BB"/>
    <w:pPr>
      <w:keepNext/>
      <w:keepLines/>
      <w:numPr>
        <w:numId w:val="11"/>
      </w:numPr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89B"/>
    <w:pPr>
      <w:keepNext/>
      <w:keepLines/>
      <w:spacing w:before="0" w:beforeAutospacing="0" w:after="0" w:afterAutospacing="0" w:line="360" w:lineRule="auto"/>
      <w:outlineLvl w:val="1"/>
    </w:pPr>
    <w:rPr>
      <w:rFonts w:asciiTheme="majorHAnsi" w:eastAsiaTheme="majorEastAsia" w:hAnsiTheme="majorHAnsi" w:cstheme="majorBidi"/>
      <w:b/>
      <w:bCs/>
      <w:color w:val="276B64" w:themeColor="accent2" w:themeShade="8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133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3133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BC0F0A"/>
    <w:pPr>
      <w:spacing w:after="0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Jmno">
    <w:name w:val="Jméno"/>
    <w:basedOn w:val="Normln"/>
    <w:uiPriority w:val="1"/>
    <w:qFormat/>
    <w:rsid w:val="000F51EC"/>
    <w:pPr>
      <w:spacing w:after="0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ndaje">
    <w:name w:val="Kontaktní údaje"/>
    <w:basedOn w:val="Normln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Normln"/>
    <w:next w:val="Osloven"/>
    <w:link w:val="DatumChar"/>
    <w:uiPriority w:val="4"/>
    <w:unhideWhenUsed/>
    <w:qFormat/>
    <w:rsid w:val="003019EE"/>
    <w:pPr>
      <w:spacing w:before="720" w:after="960"/>
    </w:pPr>
  </w:style>
  <w:style w:type="character" w:customStyle="1" w:styleId="DatumChar">
    <w:name w:val="Datum Char"/>
    <w:basedOn w:val="Standardnpsmoodstavce"/>
    <w:link w:val="Datum"/>
    <w:uiPriority w:val="4"/>
    <w:rsid w:val="00752FC4"/>
  </w:style>
  <w:style w:type="paragraph" w:styleId="Zvr">
    <w:name w:val="Closing"/>
    <w:basedOn w:val="Normln"/>
    <w:next w:val="Podpis"/>
    <w:link w:val="ZvrChar"/>
    <w:uiPriority w:val="6"/>
    <w:unhideWhenUsed/>
    <w:qFormat/>
    <w:rsid w:val="003019EE"/>
    <w:pPr>
      <w:spacing w:after="40"/>
    </w:pPr>
  </w:style>
  <w:style w:type="character" w:customStyle="1" w:styleId="ZvrChar">
    <w:name w:val="Závěr Char"/>
    <w:basedOn w:val="Standardnpsmoodstavce"/>
    <w:link w:val="Zvr"/>
    <w:uiPriority w:val="6"/>
    <w:rsid w:val="00752FC4"/>
  </w:style>
  <w:style w:type="character" w:customStyle="1" w:styleId="Nadpis1Char">
    <w:name w:val="Nadpis 1 Char"/>
    <w:basedOn w:val="Standardnpsmoodstavce"/>
    <w:link w:val="Nadpis1"/>
    <w:uiPriority w:val="9"/>
    <w:rsid w:val="00C802BB"/>
    <w:rPr>
      <w:rFonts w:asciiTheme="majorHAnsi" w:eastAsiaTheme="majorEastAsia" w:hAnsiTheme="majorHAnsi" w:cstheme="majorBidi"/>
      <w:b/>
      <w:bCs/>
      <w:color w:val="276B64" w:themeColor="accent2" w:themeShade="8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0689B"/>
    <w:rPr>
      <w:rFonts w:asciiTheme="majorHAnsi" w:eastAsiaTheme="majorEastAsia" w:hAnsiTheme="majorHAnsi" w:cstheme="majorBidi"/>
      <w:b/>
      <w:bCs/>
      <w:color w:val="276B64" w:themeColor="accent2" w:themeShade="80"/>
      <w:sz w:val="32"/>
      <w:szCs w:val="26"/>
    </w:rPr>
  </w:style>
  <w:style w:type="table" w:styleId="Mkatabulky">
    <w:name w:val="Table Grid"/>
    <w:basedOn w:val="Normlntabulk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/>
    </w:pPr>
    <w:rPr>
      <w:i/>
      <w:iCs/>
      <w:szCs w:val="18"/>
    </w:rPr>
  </w:style>
  <w:style w:type="table" w:customStyle="1" w:styleId="Barevnmka1">
    <w:name w:val="Barevná mřížka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customStyle="1" w:styleId="Barevnseznam1">
    <w:name w:val="Barevný seznam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Barevnstnovn1">
    <w:name w:val="Barevné stínování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</w:rPr>
  </w:style>
  <w:style w:type="table" w:customStyle="1" w:styleId="Tmavseznam1">
    <w:name w:val="Tmavý seznam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</w:rPr>
  </w:style>
  <w:style w:type="character" w:styleId="Zv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</w:rPr>
  </w:style>
  <w:style w:type="table" w:customStyle="1" w:styleId="GridTable1Light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CA2C0F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customStyle="1" w:styleId="Svtlmka1">
    <w:name w:val="Světlá mřížka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customStyle="1" w:styleId="Svtlseznam1">
    <w:name w:val="Světlý seznam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customStyle="1" w:styleId="Svtlstnovn1">
    <w:name w:val="Světlé stínování1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Stednmka11">
    <w:name w:val="Střední mřížka 1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customStyle="1" w:styleId="Stednmka21">
    <w:name w:val="Střední mřížka 2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31">
    <w:name w:val="Střední mřížka 3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customStyle="1" w:styleId="Stednseznam11">
    <w:name w:val="Střední seznam 1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customStyle="1" w:styleId="Stednseznam21">
    <w:name w:val="Střední seznam 2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tnovn11">
    <w:name w:val="Střední stínování 1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11">
    <w:name w:val="Střední stínování 1 – zvýraznění 1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1">
    <w:name w:val="Střední stínování 2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Bezmezer">
    <w:name w:val="No Spacing"/>
    <w:link w:val="Bezmezer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lnweb">
    <w:name w:val="Normal (Web)"/>
    <w:basedOn w:val="Normln"/>
    <w:uiPriority w:val="99"/>
    <w:unhideWhenUsed/>
    <w:rsid w:val="00572222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8D0AA7"/>
  </w:style>
  <w:style w:type="character" w:customStyle="1" w:styleId="PodpisChar">
    <w:name w:val="Podpis Char"/>
    <w:basedOn w:val="Standardnpsmoodstavce"/>
    <w:link w:val="Podpis"/>
    <w:uiPriority w:val="7"/>
    <w:rsid w:val="008D0AA7"/>
  </w:style>
  <w:style w:type="character" w:styleId="Siln">
    <w:name w:val="Strong"/>
    <w:basedOn w:val="Standardnpsmoodstavce"/>
    <w:uiPriority w:val="22"/>
    <w:qFormat/>
    <w:rsid w:val="00572222"/>
    <w:rPr>
      <w:b/>
      <w:bCs/>
      <w:sz w:val="2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DF5C9B"/>
    <w:pPr>
      <w:tabs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572222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ind w:left="1760"/>
    </w:pPr>
  </w:style>
  <w:style w:type="paragraph" w:styleId="Nadpisobsahu">
    <w:name w:val="TOC Heading"/>
    <w:basedOn w:val="Nadpis1"/>
    <w:next w:val="Normln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Obrzek">
    <w:name w:val="Obrázek"/>
    <w:basedOn w:val="Normln"/>
    <w:next w:val="Kontaktndaje"/>
    <w:uiPriority w:val="2"/>
    <w:qFormat/>
    <w:rsid w:val="00752FC4"/>
    <w:pPr>
      <w:spacing w:after="320"/>
      <w:ind w:right="144"/>
      <w:jc w:val="right"/>
    </w:pPr>
  </w:style>
  <w:style w:type="paragraph" w:customStyle="1" w:styleId="Zpatpokraovn">
    <w:name w:val="Zápatí – pokračování"/>
    <w:basedOn w:val="Normln"/>
    <w:uiPriority w:val="99"/>
    <w:rsid w:val="00BC0F0A"/>
    <w:pPr>
      <w:spacing w:after="120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0462"/>
    <w:rPr>
      <w:color w:val="605E5C"/>
      <w:shd w:val="clear" w:color="auto" w:fill="E1DFDD"/>
    </w:rPr>
  </w:style>
  <w:style w:type="paragraph" w:customStyle="1" w:styleId="Styl2">
    <w:name w:val="Styl2"/>
    <w:basedOn w:val="Normln"/>
    <w:link w:val="Styl2Char"/>
    <w:qFormat/>
    <w:rsid w:val="00BB7786"/>
    <w:pPr>
      <w:spacing w:after="0"/>
      <w:ind w:left="142" w:hanging="142"/>
      <w:jc w:val="left"/>
    </w:pPr>
    <w:rPr>
      <w:rFonts w:eastAsia="Times New Roman" w:cs="Times New Roman"/>
      <w:bCs/>
      <w:color w:val="000000"/>
      <w:sz w:val="22"/>
      <w:lang w:eastAsia="cs-CZ"/>
    </w:rPr>
  </w:style>
  <w:style w:type="character" w:customStyle="1" w:styleId="Styl2Char">
    <w:name w:val="Styl2 Char"/>
    <w:basedOn w:val="Standardnpsmoodstavce"/>
    <w:link w:val="Styl2"/>
    <w:rsid w:val="00BB7786"/>
    <w:rPr>
      <w:rFonts w:eastAsia="Times New Roman" w:cs="Times New Roman"/>
      <w:bCs/>
      <w:color w:val="000000"/>
      <w:lang w:eastAsia="cs-CZ"/>
    </w:rPr>
  </w:style>
  <w:style w:type="character" w:customStyle="1" w:styleId="apple-converted-space">
    <w:name w:val="apple-converted-space"/>
    <w:rsid w:val="00BB7786"/>
  </w:style>
  <w:style w:type="character" w:customStyle="1" w:styleId="BezmezerChar">
    <w:name w:val="Bez mezer Char"/>
    <w:link w:val="Bezmezer"/>
    <w:uiPriority w:val="1"/>
    <w:locked/>
    <w:rsid w:val="00543C6A"/>
    <w:rPr>
      <w:kern w:val="16"/>
    </w:rPr>
  </w:style>
  <w:style w:type="paragraph" w:customStyle="1" w:styleId="Styl5">
    <w:name w:val="Styl5"/>
    <w:basedOn w:val="Bezmezer"/>
    <w:link w:val="Styl5Char"/>
    <w:qFormat/>
    <w:rsid w:val="00543C6A"/>
    <w:rPr>
      <w:rFonts w:cs="Times New Roman"/>
      <w:b/>
      <w:color w:val="002060"/>
    </w:rPr>
  </w:style>
  <w:style w:type="paragraph" w:customStyle="1" w:styleId="Styl6">
    <w:name w:val="Styl6"/>
    <w:basedOn w:val="Bezmezer"/>
    <w:link w:val="Styl6Char"/>
    <w:qFormat/>
    <w:rsid w:val="00543C6A"/>
    <w:rPr>
      <w:rFonts w:cs="Times New Roman"/>
      <w:color w:val="800000"/>
    </w:rPr>
  </w:style>
  <w:style w:type="character" w:customStyle="1" w:styleId="Styl5Char">
    <w:name w:val="Styl5 Char"/>
    <w:basedOn w:val="BezmezerChar"/>
    <w:link w:val="Styl5"/>
    <w:rsid w:val="00543C6A"/>
    <w:rPr>
      <w:rFonts w:cs="Times New Roman"/>
      <w:b/>
      <w:color w:val="002060"/>
      <w:kern w:val="16"/>
    </w:rPr>
  </w:style>
  <w:style w:type="character" w:customStyle="1" w:styleId="Styl6Char">
    <w:name w:val="Styl6 Char"/>
    <w:basedOn w:val="BezmezerChar"/>
    <w:link w:val="Styl6"/>
    <w:rsid w:val="00543C6A"/>
    <w:rPr>
      <w:rFonts w:cs="Times New Roman"/>
      <w:color w:val="800000"/>
      <w:kern w:val="16"/>
    </w:rPr>
  </w:style>
  <w:style w:type="paragraph" w:customStyle="1" w:styleId="Styl1">
    <w:name w:val="Styl1"/>
    <w:basedOn w:val="Normln"/>
    <w:link w:val="Styl1Char"/>
    <w:qFormat/>
    <w:rsid w:val="0010580E"/>
    <w:pPr>
      <w:spacing w:before="0" w:beforeAutospacing="0" w:after="0" w:afterAutospacing="0"/>
      <w:ind w:left="142" w:hanging="142"/>
      <w:jc w:val="left"/>
    </w:pPr>
    <w:rPr>
      <w:rFonts w:eastAsia="Times New Roman" w:cs="Times New Roman"/>
      <w:color w:val="auto"/>
      <w:sz w:val="22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10580E"/>
    <w:rPr>
      <w:rFonts w:eastAsia="Times New Roman" w:cs="Times New Roman"/>
      <w:color w:val="auto"/>
      <w:u w:val="single"/>
      <w:lang w:eastAsia="cs-CZ"/>
    </w:rPr>
  </w:style>
  <w:style w:type="paragraph" w:customStyle="1" w:styleId="-wm-msolistparagraph">
    <w:name w:val="-wm-msolistparagraph"/>
    <w:basedOn w:val="Normln"/>
    <w:rsid w:val="00C342B7"/>
    <w:pPr>
      <w:jc w:val="left"/>
    </w:pPr>
    <w:rPr>
      <w:rFonts w:ascii="Times New Roman" w:eastAsia="Times New Roman" w:hAnsi="Times New Roman" w:cs="Times New Roman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meceriz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smeceriz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ceriz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Roaming\Microsoft\Templates\Osobn&#237;%20hlavi&#269;kov&#253;%20pap&#237;r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272EE9A-515A-4256-9828-D4A87824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Osobní hlavičkový papír.dotx</Template>
  <TotalTime>30</TotalTime>
  <Pages>23</Pages>
  <Words>5167</Words>
  <Characters>30490</Characters>
  <Application>Microsoft Office Word</Application>
  <DocSecurity>0</DocSecurity>
  <Lines>254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admin</cp:lastModifiedBy>
  <cp:revision>4</cp:revision>
  <cp:lastPrinted>2022-09-06T11:46:00Z</cp:lastPrinted>
  <dcterms:created xsi:type="dcterms:W3CDTF">2022-09-06T11:15:00Z</dcterms:created>
  <dcterms:modified xsi:type="dcterms:W3CDTF">2022-09-06T11:48:00Z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